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E68" w:rsidRPr="001C067F" w:rsidRDefault="001C067F" w:rsidP="001C067F">
      <w:pPr>
        <w:ind w:firstLineChars="200" w:firstLine="723"/>
        <w:rPr>
          <w:rStyle w:val="a3"/>
          <w:rFonts w:ascii="Georgia" w:hAnsi="Georgia"/>
          <w:color w:val="000000"/>
          <w:sz w:val="36"/>
          <w:szCs w:val="36"/>
        </w:rPr>
      </w:pPr>
      <w:r w:rsidRPr="001C067F">
        <w:rPr>
          <w:rStyle w:val="a3"/>
          <w:rFonts w:ascii="Georgia" w:hAnsi="Georgia"/>
          <w:color w:val="000000"/>
          <w:sz w:val="36"/>
          <w:szCs w:val="36"/>
        </w:rPr>
        <w:t>关于</w:t>
      </w:r>
      <w:r w:rsidRPr="001C067F">
        <w:rPr>
          <w:rStyle w:val="a3"/>
          <w:rFonts w:ascii="Georgia" w:hAnsi="Georgia"/>
          <w:color w:val="000000"/>
          <w:sz w:val="36"/>
          <w:szCs w:val="36"/>
        </w:rPr>
        <w:t>2020</w:t>
      </w:r>
      <w:r w:rsidRPr="001C067F">
        <w:rPr>
          <w:rStyle w:val="a3"/>
          <w:rFonts w:ascii="Georgia" w:hAnsi="Georgia"/>
          <w:color w:val="000000"/>
          <w:sz w:val="36"/>
          <w:szCs w:val="36"/>
        </w:rPr>
        <w:t>年度河北省高等学校科学研究项目</w:t>
      </w:r>
      <w:r>
        <w:rPr>
          <w:rStyle w:val="a3"/>
          <w:rFonts w:ascii="Georgia" w:hAnsi="Georgia"/>
          <w:color w:val="000000"/>
          <w:sz w:val="36"/>
          <w:szCs w:val="36"/>
        </w:rPr>
        <w:t>申报</w:t>
      </w:r>
      <w:r w:rsidRPr="001C067F">
        <w:rPr>
          <w:rStyle w:val="a3"/>
          <w:rFonts w:ascii="Georgia" w:hAnsi="Georgia"/>
          <w:color w:val="000000"/>
          <w:sz w:val="36"/>
          <w:szCs w:val="36"/>
        </w:rPr>
        <w:t>的通知</w:t>
      </w:r>
    </w:p>
    <w:p w:rsidR="001C067F" w:rsidRPr="001C067F" w:rsidRDefault="001C067F" w:rsidP="001C067F">
      <w:pPr>
        <w:ind w:firstLineChars="200" w:firstLine="560"/>
        <w:jc w:val="center"/>
        <w:rPr>
          <w:rStyle w:val="a3"/>
          <w:rFonts w:ascii="仿宋" w:eastAsia="仿宋" w:hAnsi="仿宋"/>
          <w:b w:val="0"/>
          <w:color w:val="000000"/>
          <w:sz w:val="28"/>
          <w:szCs w:val="28"/>
        </w:rPr>
      </w:pPr>
    </w:p>
    <w:p w:rsidR="001C067F" w:rsidRPr="001C067F" w:rsidRDefault="001C067F" w:rsidP="00F80008">
      <w:pPr>
        <w:rPr>
          <w:rStyle w:val="a3"/>
          <w:rFonts w:ascii="仿宋" w:eastAsia="仿宋" w:hAnsi="仿宋"/>
          <w:b w:val="0"/>
          <w:color w:val="000000"/>
          <w:sz w:val="28"/>
          <w:szCs w:val="28"/>
        </w:rPr>
      </w:pPr>
      <w:r w:rsidRPr="001C067F">
        <w:rPr>
          <w:rStyle w:val="a3"/>
          <w:rFonts w:ascii="仿宋" w:eastAsia="仿宋" w:hAnsi="仿宋"/>
          <w:b w:val="0"/>
          <w:color w:val="000000"/>
          <w:sz w:val="28"/>
          <w:szCs w:val="28"/>
        </w:rPr>
        <w:t>校内各单位：</w:t>
      </w:r>
    </w:p>
    <w:p w:rsidR="001C067F" w:rsidRDefault="001C067F" w:rsidP="00F8000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河北省教育厅即日起开始受理</w:t>
      </w:r>
      <w:r>
        <w:rPr>
          <w:rStyle w:val="a3"/>
          <w:rFonts w:ascii="仿宋" w:eastAsia="仿宋" w:hAnsi="仿宋" w:hint="eastAsia"/>
          <w:b w:val="0"/>
          <w:color w:val="000000"/>
          <w:sz w:val="28"/>
          <w:szCs w:val="28"/>
        </w:rPr>
        <w:t>2020</w:t>
      </w:r>
      <w:r w:rsidRPr="001C067F">
        <w:rPr>
          <w:rStyle w:val="a3"/>
          <w:rFonts w:ascii="仿宋" w:eastAsia="仿宋" w:hAnsi="仿宋" w:hint="eastAsia"/>
          <w:b w:val="0"/>
          <w:color w:val="000000"/>
          <w:sz w:val="28"/>
          <w:szCs w:val="28"/>
        </w:rPr>
        <w:t>年度省高等学校科学研究</w:t>
      </w:r>
      <w:r>
        <w:rPr>
          <w:rStyle w:val="a3"/>
          <w:rFonts w:ascii="仿宋" w:eastAsia="仿宋" w:hAnsi="仿宋" w:hint="eastAsia"/>
          <w:b w:val="0"/>
          <w:color w:val="000000"/>
          <w:sz w:val="28"/>
          <w:szCs w:val="28"/>
        </w:rPr>
        <w:t>一般</w:t>
      </w:r>
      <w:r w:rsidRPr="001C067F">
        <w:rPr>
          <w:rStyle w:val="a3"/>
          <w:rFonts w:ascii="仿宋" w:eastAsia="仿宋" w:hAnsi="仿宋" w:hint="eastAsia"/>
          <w:b w:val="0"/>
          <w:color w:val="000000"/>
          <w:sz w:val="28"/>
          <w:szCs w:val="28"/>
        </w:rPr>
        <w:t>项目的申报。</w:t>
      </w:r>
    </w:p>
    <w:p w:rsidR="00515C2C" w:rsidRDefault="00515C2C" w:rsidP="00F80008">
      <w:pPr>
        <w:ind w:firstLineChars="200" w:firstLine="560"/>
        <w:rPr>
          <w:rStyle w:val="a3"/>
          <w:rFonts w:ascii="仿宋" w:eastAsia="仿宋" w:hAnsi="仿宋"/>
          <w:b w:val="0"/>
          <w:color w:val="000000"/>
          <w:sz w:val="28"/>
          <w:szCs w:val="28"/>
        </w:rPr>
      </w:pPr>
      <w:r>
        <w:rPr>
          <w:rStyle w:val="a3"/>
          <w:rFonts w:ascii="仿宋" w:eastAsia="仿宋" w:hAnsi="仿宋"/>
          <w:b w:val="0"/>
          <w:color w:val="000000"/>
          <w:sz w:val="28"/>
          <w:szCs w:val="28"/>
        </w:rPr>
        <w:t>本次省高校科研项目申报分为青年拔尖项目、一般项目、人文社科研究重大攻关项目。拔尖项目、一般项目通过网络平台申报。</w:t>
      </w:r>
    </w:p>
    <w:p w:rsidR="00515C2C" w:rsidRPr="001C067F" w:rsidRDefault="00515C2C" w:rsidP="00F80008">
      <w:pPr>
        <w:ind w:firstLineChars="200" w:firstLine="560"/>
        <w:rPr>
          <w:rStyle w:val="a3"/>
          <w:rFonts w:ascii="仿宋" w:eastAsia="仿宋" w:hAnsi="仿宋"/>
          <w:b w:val="0"/>
          <w:color w:val="000000"/>
          <w:sz w:val="28"/>
          <w:szCs w:val="28"/>
        </w:rPr>
      </w:pPr>
      <w:r>
        <w:rPr>
          <w:rStyle w:val="a3"/>
          <w:rFonts w:ascii="仿宋" w:eastAsia="仿宋" w:hAnsi="仿宋"/>
          <w:b w:val="0"/>
          <w:color w:val="000000"/>
          <w:sz w:val="28"/>
          <w:szCs w:val="28"/>
        </w:rPr>
        <w:t>拔尖项目、社科研究重大攻关项目的申请要求请见</w:t>
      </w:r>
      <w:proofErr w:type="gramStart"/>
      <w:r>
        <w:rPr>
          <w:rStyle w:val="a3"/>
          <w:rFonts w:ascii="仿宋" w:eastAsia="仿宋" w:hAnsi="仿宋"/>
          <w:b w:val="0"/>
          <w:color w:val="000000"/>
          <w:sz w:val="28"/>
          <w:szCs w:val="28"/>
        </w:rPr>
        <w:t>附件省</w:t>
      </w:r>
      <w:proofErr w:type="gramEnd"/>
      <w:r>
        <w:rPr>
          <w:rStyle w:val="a3"/>
          <w:rFonts w:ascii="仿宋" w:eastAsia="仿宋" w:hAnsi="仿宋"/>
          <w:b w:val="0"/>
          <w:color w:val="000000"/>
          <w:sz w:val="28"/>
          <w:szCs w:val="28"/>
        </w:rPr>
        <w:t>教育在通知。请申报该两类项目的老师提前与科技处沟通。</w:t>
      </w:r>
    </w:p>
    <w:p w:rsidR="001C067F" w:rsidRPr="001C067F" w:rsidRDefault="00515C2C" w:rsidP="00F80008">
      <w:pPr>
        <w:ind w:firstLineChars="200" w:firstLine="560"/>
        <w:rPr>
          <w:rStyle w:val="a3"/>
          <w:rFonts w:ascii="仿宋" w:eastAsia="仿宋" w:hAnsi="仿宋"/>
          <w:b w:val="0"/>
          <w:color w:val="000000"/>
          <w:sz w:val="28"/>
          <w:szCs w:val="28"/>
        </w:rPr>
      </w:pPr>
      <w:r>
        <w:rPr>
          <w:rStyle w:val="a3"/>
          <w:rFonts w:ascii="仿宋" w:eastAsia="仿宋" w:hAnsi="仿宋" w:hint="eastAsia"/>
          <w:b w:val="0"/>
          <w:color w:val="000000"/>
          <w:sz w:val="28"/>
          <w:szCs w:val="28"/>
        </w:rPr>
        <w:t>拔尖项目、一般项目</w:t>
      </w:r>
      <w:r w:rsidR="001C067F" w:rsidRPr="001C067F">
        <w:rPr>
          <w:rStyle w:val="a3"/>
          <w:rFonts w:ascii="仿宋" w:eastAsia="仿宋" w:hAnsi="仿宋" w:hint="eastAsia"/>
          <w:b w:val="0"/>
          <w:color w:val="000000"/>
          <w:sz w:val="28"/>
          <w:szCs w:val="28"/>
        </w:rPr>
        <w:t xml:space="preserve">网络申报平台为： </w:t>
      </w:r>
      <w:hyperlink r:id="rId5" w:history="1">
        <w:r w:rsidR="001C067F" w:rsidRPr="001C067F">
          <w:rPr>
            <w:rStyle w:val="a3"/>
            <w:rFonts w:ascii="仿宋" w:eastAsia="仿宋" w:hAnsi="仿宋" w:hint="eastAsia"/>
            <w:b w:val="0"/>
            <w:color w:val="000000"/>
            <w:sz w:val="28"/>
            <w:szCs w:val="28"/>
          </w:rPr>
          <w:t>http://kjc.hee.gov.cn</w:t>
        </w:r>
      </w:hyperlink>
      <w:r w:rsidR="001C067F">
        <w:rPr>
          <w:rStyle w:val="a3"/>
          <w:rFonts w:ascii="仿宋" w:eastAsia="仿宋" w:hAnsi="仿宋"/>
          <w:b w:val="0"/>
          <w:color w:val="000000"/>
          <w:sz w:val="28"/>
          <w:szCs w:val="28"/>
        </w:rPr>
        <w:t>，无申报用户的老师可联系科技处注册账户。</w:t>
      </w:r>
    </w:p>
    <w:p w:rsidR="001C067F" w:rsidRPr="00515C2C" w:rsidRDefault="001C067F" w:rsidP="00F80008">
      <w:pPr>
        <w:ind w:firstLineChars="200" w:firstLine="562"/>
        <w:rPr>
          <w:rStyle w:val="a3"/>
          <w:rFonts w:ascii="仿宋" w:eastAsia="仿宋" w:hAnsi="仿宋"/>
          <w:color w:val="000000"/>
          <w:sz w:val="28"/>
          <w:szCs w:val="28"/>
        </w:rPr>
      </w:pPr>
      <w:r w:rsidRPr="00515C2C">
        <w:rPr>
          <w:rStyle w:val="a3"/>
          <w:rFonts w:ascii="仿宋" w:eastAsia="仿宋" w:hAnsi="仿宋" w:hint="eastAsia"/>
          <w:color w:val="000000"/>
          <w:sz w:val="28"/>
          <w:szCs w:val="28"/>
        </w:rPr>
        <w:t>网上申报截止时间为20</w:t>
      </w:r>
      <w:r w:rsidR="004600F1">
        <w:rPr>
          <w:rStyle w:val="a3"/>
          <w:rFonts w:ascii="仿宋" w:eastAsia="仿宋" w:hAnsi="仿宋"/>
          <w:color w:val="000000"/>
          <w:sz w:val="28"/>
          <w:szCs w:val="28"/>
        </w:rPr>
        <w:t>20</w:t>
      </w:r>
      <w:r w:rsidRPr="00515C2C">
        <w:rPr>
          <w:rStyle w:val="a3"/>
          <w:rFonts w:ascii="仿宋" w:eastAsia="仿宋" w:hAnsi="仿宋" w:hint="eastAsia"/>
          <w:color w:val="000000"/>
          <w:sz w:val="28"/>
          <w:szCs w:val="28"/>
        </w:rPr>
        <w:t>年03月</w:t>
      </w:r>
      <w:r w:rsidRPr="00515C2C">
        <w:rPr>
          <w:rStyle w:val="a3"/>
          <w:rFonts w:ascii="仿宋" w:eastAsia="仿宋" w:hAnsi="仿宋"/>
          <w:color w:val="000000"/>
          <w:sz w:val="28"/>
          <w:szCs w:val="28"/>
        </w:rPr>
        <w:t>23</w:t>
      </w:r>
      <w:r w:rsidRPr="00515C2C">
        <w:rPr>
          <w:rStyle w:val="a3"/>
          <w:rFonts w:ascii="仿宋" w:eastAsia="仿宋" w:hAnsi="仿宋" w:hint="eastAsia"/>
          <w:color w:val="000000"/>
          <w:sz w:val="28"/>
          <w:szCs w:val="28"/>
        </w:rPr>
        <w:t>日。</w:t>
      </w:r>
    </w:p>
    <w:p w:rsidR="00515C2C" w:rsidRPr="001C067F" w:rsidRDefault="00515C2C" w:rsidP="00F80008">
      <w:pPr>
        <w:ind w:firstLineChars="200" w:firstLine="560"/>
        <w:rPr>
          <w:rStyle w:val="a3"/>
          <w:rFonts w:ascii="仿宋" w:eastAsia="仿宋" w:hAnsi="仿宋"/>
          <w:b w:val="0"/>
          <w:color w:val="000000"/>
          <w:sz w:val="28"/>
          <w:szCs w:val="28"/>
        </w:rPr>
      </w:pPr>
      <w:r>
        <w:rPr>
          <w:rStyle w:val="a3"/>
          <w:rFonts w:ascii="仿宋" w:eastAsia="仿宋" w:hAnsi="仿宋"/>
          <w:b w:val="0"/>
          <w:color w:val="000000"/>
          <w:sz w:val="28"/>
          <w:szCs w:val="28"/>
        </w:rPr>
        <w:t>现就一般项目申报工作简要说明如下：</w:t>
      </w:r>
    </w:p>
    <w:p w:rsidR="001C067F" w:rsidRPr="008B2572" w:rsidRDefault="001C067F" w:rsidP="00F80008">
      <w:pPr>
        <w:ind w:firstLineChars="200" w:firstLine="562"/>
        <w:rPr>
          <w:rStyle w:val="a3"/>
          <w:rFonts w:ascii="仿宋" w:eastAsia="仿宋" w:hAnsi="仿宋"/>
          <w:color w:val="000000"/>
          <w:sz w:val="28"/>
          <w:szCs w:val="28"/>
        </w:rPr>
      </w:pPr>
      <w:r w:rsidRPr="008B2572">
        <w:rPr>
          <w:rStyle w:val="a3"/>
          <w:rFonts w:ascii="Calibri" w:eastAsia="仿宋" w:hAnsi="Calibri" w:cs="Calibri"/>
          <w:color w:val="000000"/>
          <w:sz w:val="28"/>
          <w:szCs w:val="28"/>
        </w:rPr>
        <w:t> </w:t>
      </w:r>
      <w:r w:rsidRPr="008B2572">
        <w:rPr>
          <w:rStyle w:val="a3"/>
          <w:rFonts w:ascii="仿宋" w:eastAsia="仿宋" w:hAnsi="仿宋" w:hint="eastAsia"/>
          <w:color w:val="000000"/>
          <w:sz w:val="28"/>
          <w:szCs w:val="28"/>
        </w:rPr>
        <w:t>一、</w:t>
      </w:r>
      <w:r w:rsidR="00515C2C">
        <w:rPr>
          <w:rStyle w:val="a3"/>
          <w:rFonts w:ascii="仿宋" w:eastAsia="仿宋" w:hAnsi="仿宋" w:hint="eastAsia"/>
          <w:color w:val="000000"/>
          <w:sz w:val="28"/>
          <w:szCs w:val="28"/>
        </w:rPr>
        <w:t>一般项目</w:t>
      </w:r>
      <w:r w:rsidRPr="008B2572">
        <w:rPr>
          <w:rStyle w:val="a3"/>
          <w:rFonts w:ascii="仿宋" w:eastAsia="仿宋" w:hAnsi="仿宋" w:hint="eastAsia"/>
          <w:color w:val="000000"/>
          <w:sz w:val="28"/>
          <w:szCs w:val="28"/>
        </w:rPr>
        <w:t>申报类别和范围</w:t>
      </w:r>
      <w:r w:rsidRPr="008B2572">
        <w:rPr>
          <w:rStyle w:val="a3"/>
          <w:rFonts w:ascii="Calibri" w:eastAsia="仿宋" w:hAnsi="Calibri" w:cs="Calibri"/>
          <w:color w:val="000000"/>
          <w:sz w:val="28"/>
          <w:szCs w:val="28"/>
        </w:rPr>
        <w:t> </w:t>
      </w:r>
    </w:p>
    <w:p w:rsidR="001C067F" w:rsidRPr="001C067F" w:rsidRDefault="001C067F" w:rsidP="00F8000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（一）申报类别：</w:t>
      </w:r>
    </w:p>
    <w:p w:rsidR="001C067F" w:rsidRPr="001C067F" w:rsidRDefault="001C067F" w:rsidP="00F8000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自然科学：分为重点项目、青年基金项目和自筹经费项目</w:t>
      </w:r>
      <w:r>
        <w:rPr>
          <w:rStyle w:val="a3"/>
          <w:rFonts w:ascii="仿宋" w:eastAsia="仿宋" w:hAnsi="仿宋" w:hint="eastAsia"/>
          <w:b w:val="0"/>
          <w:color w:val="000000"/>
          <w:sz w:val="28"/>
          <w:szCs w:val="28"/>
        </w:rPr>
        <w:t>三</w:t>
      </w:r>
      <w:r w:rsidRPr="001C067F">
        <w:rPr>
          <w:rStyle w:val="a3"/>
          <w:rFonts w:ascii="仿宋" w:eastAsia="仿宋" w:hAnsi="仿宋" w:hint="eastAsia"/>
          <w:b w:val="0"/>
          <w:color w:val="000000"/>
          <w:sz w:val="28"/>
          <w:szCs w:val="28"/>
        </w:rPr>
        <w:t>类。</w:t>
      </w:r>
    </w:p>
    <w:p w:rsidR="00DA2C55" w:rsidRDefault="001C067F" w:rsidP="00F8000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人文社会科学：分为重点项目、青年基金项目、教育科学规划项目和自筹经费项目四类。</w:t>
      </w:r>
    </w:p>
    <w:p w:rsidR="00DA2C55" w:rsidRDefault="001C067F" w:rsidP="00F8000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（二）申报资格及选题范围见附件</w:t>
      </w:r>
      <w:r>
        <w:rPr>
          <w:rStyle w:val="a3"/>
          <w:rFonts w:ascii="仿宋" w:eastAsia="仿宋" w:hAnsi="仿宋" w:hint="eastAsia"/>
          <w:b w:val="0"/>
          <w:color w:val="000000"/>
          <w:sz w:val="28"/>
          <w:szCs w:val="28"/>
        </w:rPr>
        <w:t>教育厅通知</w:t>
      </w:r>
      <w:r w:rsidRPr="001C067F">
        <w:rPr>
          <w:rStyle w:val="a3"/>
          <w:rFonts w:ascii="仿宋" w:eastAsia="仿宋" w:hAnsi="仿宋" w:hint="eastAsia"/>
          <w:b w:val="0"/>
          <w:color w:val="000000"/>
          <w:sz w:val="28"/>
          <w:szCs w:val="28"/>
        </w:rPr>
        <w:t>。</w:t>
      </w:r>
    </w:p>
    <w:p w:rsidR="001C067F" w:rsidRPr="008B2572" w:rsidRDefault="001C067F" w:rsidP="00F80008">
      <w:pPr>
        <w:ind w:firstLineChars="200" w:firstLine="562"/>
        <w:rPr>
          <w:rStyle w:val="a3"/>
          <w:rFonts w:ascii="仿宋" w:eastAsia="仿宋" w:hAnsi="仿宋"/>
          <w:color w:val="000000"/>
          <w:sz w:val="28"/>
          <w:szCs w:val="28"/>
        </w:rPr>
      </w:pPr>
      <w:r w:rsidRPr="008B2572">
        <w:rPr>
          <w:rStyle w:val="a3"/>
          <w:rFonts w:ascii="仿宋" w:eastAsia="仿宋" w:hAnsi="仿宋" w:hint="eastAsia"/>
          <w:color w:val="000000"/>
          <w:sz w:val="28"/>
          <w:szCs w:val="28"/>
        </w:rPr>
        <w:t>二、申报要求</w:t>
      </w:r>
    </w:p>
    <w:p w:rsidR="00C93F9A" w:rsidRPr="00C93F9A" w:rsidRDefault="00C93F9A" w:rsidP="00F80008">
      <w:pPr>
        <w:ind w:firstLineChars="200" w:firstLine="560"/>
        <w:rPr>
          <w:rStyle w:val="a3"/>
          <w:rFonts w:ascii="仿宋" w:eastAsia="仿宋" w:hAnsi="仿宋"/>
          <w:b w:val="0"/>
          <w:color w:val="000000"/>
          <w:sz w:val="28"/>
          <w:szCs w:val="28"/>
        </w:rPr>
      </w:pPr>
      <w:r>
        <w:rPr>
          <w:rStyle w:val="a3"/>
          <w:rFonts w:ascii="仿宋" w:eastAsia="仿宋" w:hAnsi="仿宋" w:hint="eastAsia"/>
          <w:b w:val="0"/>
          <w:color w:val="000000"/>
          <w:sz w:val="28"/>
          <w:szCs w:val="28"/>
        </w:rPr>
        <w:t>（一）</w:t>
      </w:r>
      <w:r w:rsidRPr="00C93F9A">
        <w:rPr>
          <w:rStyle w:val="a3"/>
          <w:rFonts w:ascii="仿宋" w:eastAsia="仿宋" w:hAnsi="仿宋" w:hint="eastAsia"/>
          <w:b w:val="0"/>
          <w:color w:val="000000"/>
          <w:sz w:val="28"/>
          <w:szCs w:val="28"/>
        </w:rPr>
        <w:t>各申报老师要认真贯彻国家、教育部以及我省中长期科技、</w:t>
      </w:r>
      <w:r w:rsidRPr="00C93F9A">
        <w:rPr>
          <w:rStyle w:val="a3"/>
          <w:rFonts w:ascii="仿宋" w:eastAsia="仿宋" w:hAnsi="仿宋" w:hint="eastAsia"/>
          <w:b w:val="0"/>
          <w:color w:val="000000"/>
          <w:sz w:val="28"/>
          <w:szCs w:val="28"/>
        </w:rPr>
        <w:lastRenderedPageBreak/>
        <w:t>教育发展规划纲要精神，紧密围绕国家和我省经济社会发展的重点领域，认真把握科技发展趋势，结合自身优势和研究基础慎重选题。为进一步加强科研项目评审立项工作的科学性和规范性，教育厅将在学校申报的基础上，组织专家对各类项目进行评审，择优资助。</w:t>
      </w:r>
    </w:p>
    <w:p w:rsidR="00DA2C55" w:rsidRDefault="00C93F9A" w:rsidP="00F80008">
      <w:pPr>
        <w:ind w:firstLineChars="200" w:firstLine="560"/>
        <w:rPr>
          <w:rStyle w:val="a3"/>
          <w:rFonts w:ascii="仿宋" w:eastAsia="仿宋" w:hAnsi="仿宋"/>
          <w:b w:val="0"/>
          <w:color w:val="000000"/>
          <w:sz w:val="28"/>
          <w:szCs w:val="28"/>
        </w:rPr>
      </w:pPr>
      <w:r w:rsidRPr="00C93F9A">
        <w:rPr>
          <w:rStyle w:val="a3"/>
          <w:rFonts w:ascii="仿宋" w:eastAsia="仿宋" w:hAnsi="仿宋" w:hint="eastAsia"/>
          <w:b w:val="0"/>
          <w:color w:val="000000"/>
          <w:sz w:val="28"/>
          <w:szCs w:val="28"/>
        </w:rPr>
        <w:t>申报材料应规范、齐全，申请书内容真实，思路清晰，论证充分、合理，项目经费预算合理。</w:t>
      </w:r>
    </w:p>
    <w:p w:rsidR="006D4998" w:rsidRDefault="00C93F9A" w:rsidP="00F80008">
      <w:pPr>
        <w:ind w:firstLineChars="200" w:firstLine="560"/>
        <w:rPr>
          <w:rStyle w:val="a3"/>
          <w:rFonts w:ascii="仿宋" w:eastAsia="仿宋" w:hAnsi="仿宋"/>
          <w:b w:val="0"/>
          <w:color w:val="000000"/>
          <w:sz w:val="28"/>
          <w:szCs w:val="28"/>
        </w:rPr>
      </w:pPr>
      <w:r>
        <w:rPr>
          <w:rStyle w:val="a3"/>
          <w:rFonts w:ascii="仿宋" w:eastAsia="仿宋" w:hAnsi="仿宋" w:hint="eastAsia"/>
          <w:b w:val="0"/>
          <w:color w:val="000000"/>
          <w:sz w:val="28"/>
          <w:szCs w:val="28"/>
        </w:rPr>
        <w:t>（二）</w:t>
      </w:r>
      <w:r w:rsidR="001C067F" w:rsidRPr="001C067F">
        <w:rPr>
          <w:rStyle w:val="a3"/>
          <w:rFonts w:ascii="仿宋" w:eastAsia="仿宋" w:hAnsi="仿宋" w:hint="eastAsia"/>
          <w:b w:val="0"/>
          <w:color w:val="000000"/>
          <w:sz w:val="28"/>
          <w:szCs w:val="28"/>
        </w:rPr>
        <w:t>实行限额申报。省教育厅继续实行限额申报，科技</w:t>
      </w:r>
      <w:proofErr w:type="gramStart"/>
      <w:r w:rsidR="001C067F" w:rsidRPr="001C067F">
        <w:rPr>
          <w:rStyle w:val="a3"/>
          <w:rFonts w:ascii="仿宋" w:eastAsia="仿宋" w:hAnsi="仿宋" w:hint="eastAsia"/>
          <w:b w:val="0"/>
          <w:color w:val="000000"/>
          <w:sz w:val="28"/>
          <w:szCs w:val="28"/>
        </w:rPr>
        <w:t>处原则按</w:t>
      </w:r>
      <w:proofErr w:type="gramEnd"/>
      <w:r w:rsidR="001C067F" w:rsidRPr="001C067F">
        <w:rPr>
          <w:rStyle w:val="a3"/>
          <w:rFonts w:ascii="仿宋" w:eastAsia="仿宋" w:hAnsi="仿宋" w:hint="eastAsia"/>
          <w:b w:val="0"/>
          <w:color w:val="000000"/>
          <w:sz w:val="28"/>
          <w:szCs w:val="28"/>
        </w:rPr>
        <w:t>不超过1：1.5</w:t>
      </w:r>
      <w:r w:rsidR="006D4998">
        <w:rPr>
          <w:rStyle w:val="a3"/>
          <w:rFonts w:ascii="仿宋" w:eastAsia="仿宋" w:hAnsi="仿宋" w:hint="eastAsia"/>
          <w:b w:val="0"/>
          <w:color w:val="000000"/>
          <w:sz w:val="28"/>
          <w:szCs w:val="28"/>
        </w:rPr>
        <w:t>分配校内评审指标。</w:t>
      </w:r>
    </w:p>
    <w:p w:rsidR="00200200" w:rsidRDefault="00FB3691" w:rsidP="00F80008">
      <w:pPr>
        <w:ind w:firstLineChars="200" w:firstLine="560"/>
        <w:rPr>
          <w:rStyle w:val="a3"/>
          <w:rFonts w:ascii="仿宋" w:eastAsia="仿宋" w:hAnsi="仿宋"/>
          <w:b w:val="0"/>
          <w:color w:val="000000"/>
          <w:sz w:val="28"/>
          <w:szCs w:val="28"/>
        </w:rPr>
      </w:pPr>
      <w:r>
        <w:rPr>
          <w:rStyle w:val="a3"/>
          <w:rFonts w:ascii="仿宋" w:eastAsia="仿宋" w:hAnsi="仿宋" w:hint="eastAsia"/>
          <w:b w:val="0"/>
          <w:color w:val="000000"/>
          <w:sz w:val="28"/>
          <w:szCs w:val="28"/>
        </w:rPr>
        <w:t>1</w:t>
      </w:r>
      <w:r>
        <w:rPr>
          <w:rStyle w:val="a3"/>
          <w:rFonts w:ascii="仿宋" w:eastAsia="仿宋" w:hAnsi="仿宋"/>
          <w:b w:val="0"/>
          <w:color w:val="000000"/>
          <w:sz w:val="28"/>
          <w:szCs w:val="28"/>
        </w:rPr>
        <w:t>.</w:t>
      </w:r>
      <w:r w:rsidR="00200200">
        <w:rPr>
          <w:rStyle w:val="a3"/>
          <w:rFonts w:ascii="仿宋" w:eastAsia="仿宋" w:hAnsi="仿宋"/>
          <w:b w:val="0"/>
          <w:color w:val="000000"/>
          <w:sz w:val="28"/>
          <w:szCs w:val="28"/>
        </w:rPr>
        <w:t>科技拔尖人才项目由土木学院推荐申报</w:t>
      </w:r>
      <w:r w:rsidR="00200200">
        <w:rPr>
          <w:rStyle w:val="a3"/>
          <w:rFonts w:ascii="仿宋" w:eastAsia="仿宋" w:hAnsi="仿宋" w:hint="eastAsia"/>
          <w:b w:val="0"/>
          <w:color w:val="000000"/>
          <w:sz w:val="28"/>
          <w:szCs w:val="28"/>
        </w:rPr>
        <w:t>1项</w:t>
      </w:r>
      <w:r w:rsidR="00200200">
        <w:rPr>
          <w:rStyle w:val="a3"/>
          <w:rFonts w:ascii="仿宋" w:eastAsia="仿宋" w:hAnsi="仿宋"/>
          <w:b w:val="0"/>
          <w:color w:val="000000"/>
          <w:sz w:val="28"/>
          <w:szCs w:val="28"/>
        </w:rPr>
        <w:t>，社科重点项目</w:t>
      </w:r>
      <w:proofErr w:type="gramStart"/>
      <w:r w:rsidR="00200200">
        <w:rPr>
          <w:rStyle w:val="a3"/>
          <w:rFonts w:ascii="仿宋" w:eastAsia="仿宋" w:hAnsi="仿宋"/>
          <w:b w:val="0"/>
          <w:color w:val="000000"/>
          <w:sz w:val="28"/>
          <w:szCs w:val="28"/>
        </w:rPr>
        <w:t>由思政部</w:t>
      </w:r>
      <w:proofErr w:type="gramEnd"/>
      <w:r w:rsidR="00200200">
        <w:rPr>
          <w:rStyle w:val="a3"/>
          <w:rFonts w:ascii="仿宋" w:eastAsia="仿宋" w:hAnsi="仿宋"/>
          <w:b w:val="0"/>
          <w:color w:val="000000"/>
          <w:sz w:val="28"/>
          <w:szCs w:val="28"/>
        </w:rPr>
        <w:t>推荐申报</w:t>
      </w:r>
      <w:r w:rsidR="00200200">
        <w:rPr>
          <w:rStyle w:val="a3"/>
          <w:rFonts w:ascii="仿宋" w:eastAsia="仿宋" w:hAnsi="仿宋" w:hint="eastAsia"/>
          <w:b w:val="0"/>
          <w:color w:val="000000"/>
          <w:sz w:val="28"/>
          <w:szCs w:val="28"/>
        </w:rPr>
        <w:t>1项</w:t>
      </w:r>
      <w:r w:rsidR="00200200">
        <w:rPr>
          <w:rStyle w:val="a3"/>
          <w:rFonts w:ascii="仿宋" w:eastAsia="仿宋" w:hAnsi="仿宋"/>
          <w:b w:val="0"/>
          <w:color w:val="000000"/>
          <w:sz w:val="28"/>
          <w:szCs w:val="28"/>
        </w:rPr>
        <w:t>；</w:t>
      </w:r>
    </w:p>
    <w:p w:rsidR="00200200" w:rsidRDefault="00FB3691" w:rsidP="00F80008">
      <w:pPr>
        <w:ind w:firstLineChars="200" w:firstLine="560"/>
        <w:rPr>
          <w:rStyle w:val="a3"/>
          <w:rFonts w:ascii="仿宋" w:eastAsia="仿宋" w:hAnsi="仿宋"/>
          <w:b w:val="0"/>
          <w:color w:val="000000"/>
          <w:sz w:val="28"/>
          <w:szCs w:val="28"/>
        </w:rPr>
      </w:pPr>
      <w:r>
        <w:rPr>
          <w:rStyle w:val="a3"/>
          <w:rFonts w:ascii="仿宋" w:eastAsia="仿宋" w:hAnsi="仿宋" w:hint="eastAsia"/>
          <w:b w:val="0"/>
          <w:color w:val="000000"/>
          <w:sz w:val="28"/>
          <w:szCs w:val="28"/>
        </w:rPr>
        <w:t>2</w:t>
      </w:r>
      <w:r>
        <w:rPr>
          <w:rStyle w:val="a3"/>
          <w:rFonts w:ascii="仿宋" w:eastAsia="仿宋" w:hAnsi="仿宋"/>
          <w:b w:val="0"/>
          <w:color w:val="000000"/>
          <w:sz w:val="28"/>
          <w:szCs w:val="28"/>
        </w:rPr>
        <w:t>.</w:t>
      </w:r>
      <w:r w:rsidR="00200200">
        <w:rPr>
          <w:rStyle w:val="a3"/>
          <w:rFonts w:ascii="仿宋" w:eastAsia="仿宋" w:hAnsi="仿宋"/>
          <w:b w:val="0"/>
          <w:color w:val="000000"/>
          <w:sz w:val="28"/>
          <w:szCs w:val="28"/>
        </w:rPr>
        <w:t>其他类项目申报指标分配情况为：</w:t>
      </w:r>
    </w:p>
    <w:tbl>
      <w:tblPr>
        <w:tblW w:w="7639" w:type="dxa"/>
        <w:jc w:val="center"/>
        <w:tblLook w:val="04A0" w:firstRow="1" w:lastRow="0" w:firstColumn="1" w:lastColumn="0" w:noHBand="0" w:noVBand="1"/>
      </w:tblPr>
      <w:tblGrid>
        <w:gridCol w:w="1076"/>
        <w:gridCol w:w="1093"/>
        <w:gridCol w:w="1093"/>
        <w:gridCol w:w="1095"/>
        <w:gridCol w:w="1093"/>
        <w:gridCol w:w="1093"/>
        <w:gridCol w:w="1096"/>
      </w:tblGrid>
      <w:tr w:rsidR="00200200" w:rsidRPr="00200200" w:rsidTr="00F80008">
        <w:trPr>
          <w:trHeight w:val="344"/>
          <w:jc w:val="center"/>
        </w:trPr>
        <w:tc>
          <w:tcPr>
            <w:tcW w:w="7639" w:type="dxa"/>
            <w:gridSpan w:val="7"/>
            <w:tcBorders>
              <w:top w:val="nil"/>
              <w:left w:val="nil"/>
              <w:bottom w:val="nil"/>
              <w:right w:val="nil"/>
            </w:tcBorders>
            <w:shd w:val="clear" w:color="000000" w:fill="FFFFFF"/>
            <w:vAlign w:val="center"/>
            <w:hideMark/>
          </w:tcPr>
          <w:p w:rsidR="00200200" w:rsidRPr="00200200" w:rsidRDefault="00200200" w:rsidP="00200200">
            <w:pPr>
              <w:widowControl/>
              <w:jc w:val="center"/>
              <w:rPr>
                <w:rFonts w:ascii="Courier New" w:eastAsia="宋体" w:hAnsi="Courier New" w:cs="Courier New"/>
                <w:b/>
                <w:bCs/>
                <w:kern w:val="0"/>
                <w:sz w:val="24"/>
                <w:szCs w:val="24"/>
              </w:rPr>
            </w:pPr>
            <w:r w:rsidRPr="00200200">
              <w:rPr>
                <w:rFonts w:ascii="Courier New" w:eastAsia="宋体" w:hAnsi="Courier New" w:cs="Courier New"/>
                <w:b/>
                <w:bCs/>
                <w:kern w:val="0"/>
                <w:sz w:val="24"/>
                <w:szCs w:val="24"/>
              </w:rPr>
              <w:t>2020</w:t>
            </w:r>
            <w:r w:rsidRPr="00200200">
              <w:rPr>
                <w:rFonts w:ascii="Courier New" w:eastAsia="宋体" w:hAnsi="Courier New" w:cs="Courier New"/>
                <w:b/>
                <w:bCs/>
                <w:kern w:val="0"/>
                <w:sz w:val="24"/>
                <w:szCs w:val="24"/>
              </w:rPr>
              <w:t>年河北省高校科研项目申报校内各单位申报指标</w:t>
            </w:r>
          </w:p>
        </w:tc>
      </w:tr>
      <w:tr w:rsidR="00200200" w:rsidRPr="00200200" w:rsidTr="00F80008">
        <w:trPr>
          <w:trHeight w:val="245"/>
          <w:jc w:val="center"/>
        </w:trPr>
        <w:tc>
          <w:tcPr>
            <w:tcW w:w="10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00200" w:rsidRPr="00200200" w:rsidRDefault="00200200" w:rsidP="00200200">
            <w:pPr>
              <w:widowControl/>
              <w:jc w:val="left"/>
              <w:rPr>
                <w:rFonts w:ascii="仿宋" w:eastAsia="仿宋" w:hAnsi="仿宋" w:cs="宋体"/>
                <w:kern w:val="0"/>
                <w:sz w:val="24"/>
                <w:szCs w:val="24"/>
              </w:rPr>
            </w:pPr>
            <w:r w:rsidRPr="00200200">
              <w:rPr>
                <w:rFonts w:ascii="仿宋" w:eastAsia="仿宋" w:hAnsi="仿宋" w:cs="宋体" w:hint="eastAsia"/>
                <w:kern w:val="0"/>
                <w:sz w:val="24"/>
                <w:szCs w:val="24"/>
              </w:rPr>
              <w:t xml:space="preserve">　</w:t>
            </w:r>
          </w:p>
        </w:tc>
        <w:tc>
          <w:tcPr>
            <w:tcW w:w="3281" w:type="dxa"/>
            <w:gridSpan w:val="3"/>
            <w:tcBorders>
              <w:top w:val="single" w:sz="4" w:space="0" w:color="auto"/>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b/>
                <w:bCs/>
                <w:kern w:val="0"/>
                <w:sz w:val="24"/>
                <w:szCs w:val="24"/>
              </w:rPr>
            </w:pPr>
            <w:r w:rsidRPr="00200200">
              <w:rPr>
                <w:rFonts w:ascii="仿宋" w:eastAsia="仿宋" w:hAnsi="仿宋" w:cs="宋体" w:hint="eastAsia"/>
                <w:b/>
                <w:bCs/>
                <w:kern w:val="0"/>
                <w:sz w:val="24"/>
                <w:szCs w:val="24"/>
              </w:rPr>
              <w:t>科技类</w:t>
            </w:r>
          </w:p>
        </w:tc>
        <w:tc>
          <w:tcPr>
            <w:tcW w:w="3282" w:type="dxa"/>
            <w:gridSpan w:val="3"/>
            <w:tcBorders>
              <w:top w:val="single" w:sz="4" w:space="0" w:color="auto"/>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b/>
                <w:bCs/>
                <w:kern w:val="0"/>
                <w:sz w:val="24"/>
                <w:szCs w:val="24"/>
              </w:rPr>
            </w:pPr>
            <w:r w:rsidRPr="00200200">
              <w:rPr>
                <w:rFonts w:ascii="仿宋" w:eastAsia="仿宋" w:hAnsi="仿宋" w:cs="宋体" w:hint="eastAsia"/>
                <w:b/>
                <w:bCs/>
                <w:kern w:val="0"/>
                <w:sz w:val="24"/>
                <w:szCs w:val="24"/>
              </w:rPr>
              <w:t>社科类</w:t>
            </w:r>
          </w:p>
        </w:tc>
      </w:tr>
      <w:tr w:rsidR="00200200" w:rsidRPr="00200200" w:rsidTr="00F80008">
        <w:trPr>
          <w:trHeight w:val="442"/>
          <w:jc w:val="center"/>
        </w:trPr>
        <w:tc>
          <w:tcPr>
            <w:tcW w:w="1076" w:type="dxa"/>
            <w:vMerge/>
            <w:tcBorders>
              <w:top w:val="single" w:sz="4" w:space="0" w:color="auto"/>
              <w:left w:val="single" w:sz="4" w:space="0" w:color="auto"/>
              <w:bottom w:val="single" w:sz="4" w:space="0" w:color="auto"/>
              <w:right w:val="single" w:sz="4" w:space="0" w:color="auto"/>
            </w:tcBorders>
            <w:vAlign w:val="center"/>
            <w:hideMark/>
          </w:tcPr>
          <w:p w:rsidR="00200200" w:rsidRPr="00200200" w:rsidRDefault="00200200" w:rsidP="00200200">
            <w:pPr>
              <w:widowControl/>
              <w:jc w:val="left"/>
              <w:rPr>
                <w:rFonts w:ascii="仿宋" w:eastAsia="仿宋" w:hAnsi="仿宋" w:cs="宋体"/>
                <w:kern w:val="0"/>
                <w:sz w:val="24"/>
                <w:szCs w:val="24"/>
              </w:rPr>
            </w:pPr>
          </w:p>
        </w:tc>
        <w:tc>
          <w:tcPr>
            <w:tcW w:w="1093"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重点</w:t>
            </w:r>
          </w:p>
        </w:tc>
        <w:tc>
          <w:tcPr>
            <w:tcW w:w="1093"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青年基金</w:t>
            </w:r>
          </w:p>
        </w:tc>
        <w:tc>
          <w:tcPr>
            <w:tcW w:w="1095"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指导</w:t>
            </w:r>
          </w:p>
        </w:tc>
        <w:tc>
          <w:tcPr>
            <w:tcW w:w="1093"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青年基金</w:t>
            </w:r>
          </w:p>
        </w:tc>
        <w:tc>
          <w:tcPr>
            <w:tcW w:w="1093"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教育科学规划</w:t>
            </w:r>
          </w:p>
        </w:tc>
        <w:tc>
          <w:tcPr>
            <w:tcW w:w="1096"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指导</w:t>
            </w:r>
          </w:p>
        </w:tc>
      </w:tr>
      <w:tr w:rsidR="00F80008" w:rsidRPr="00200200" w:rsidTr="00F80008">
        <w:trPr>
          <w:trHeight w:val="530"/>
          <w:jc w:val="center"/>
        </w:trPr>
        <w:tc>
          <w:tcPr>
            <w:tcW w:w="1076" w:type="dxa"/>
            <w:tcBorders>
              <w:top w:val="nil"/>
              <w:left w:val="single" w:sz="4" w:space="0" w:color="auto"/>
              <w:bottom w:val="single" w:sz="4" w:space="0" w:color="auto"/>
              <w:right w:val="single" w:sz="4" w:space="0" w:color="auto"/>
            </w:tcBorders>
            <w:shd w:val="clear" w:color="000000" w:fill="FFFFFF"/>
            <w:vAlign w:val="center"/>
            <w:hideMark/>
          </w:tcPr>
          <w:p w:rsidR="00200200" w:rsidRPr="00200200" w:rsidRDefault="00200200" w:rsidP="00200200">
            <w:pPr>
              <w:widowControl/>
              <w:jc w:val="left"/>
              <w:rPr>
                <w:rFonts w:ascii="仿宋" w:eastAsia="仿宋" w:hAnsi="仿宋" w:cs="宋体"/>
                <w:kern w:val="0"/>
                <w:sz w:val="24"/>
                <w:szCs w:val="24"/>
              </w:rPr>
            </w:pPr>
            <w:r w:rsidRPr="00200200">
              <w:rPr>
                <w:rFonts w:ascii="仿宋" w:eastAsia="仿宋" w:hAnsi="仿宋" w:cs="宋体" w:hint="eastAsia"/>
                <w:kern w:val="0"/>
                <w:sz w:val="24"/>
                <w:szCs w:val="24"/>
              </w:rPr>
              <w:t>我校推荐指标</w:t>
            </w:r>
          </w:p>
        </w:tc>
        <w:tc>
          <w:tcPr>
            <w:tcW w:w="1093"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4</w:t>
            </w:r>
          </w:p>
        </w:tc>
        <w:tc>
          <w:tcPr>
            <w:tcW w:w="1093"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4</w:t>
            </w:r>
          </w:p>
        </w:tc>
        <w:tc>
          <w:tcPr>
            <w:tcW w:w="1095"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3</w:t>
            </w:r>
          </w:p>
        </w:tc>
        <w:tc>
          <w:tcPr>
            <w:tcW w:w="1093"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4</w:t>
            </w:r>
          </w:p>
        </w:tc>
        <w:tc>
          <w:tcPr>
            <w:tcW w:w="1093"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2</w:t>
            </w:r>
          </w:p>
        </w:tc>
        <w:tc>
          <w:tcPr>
            <w:tcW w:w="1096" w:type="dxa"/>
            <w:tcBorders>
              <w:top w:val="nil"/>
              <w:left w:val="nil"/>
              <w:bottom w:val="single" w:sz="4" w:space="0" w:color="auto"/>
              <w:right w:val="single" w:sz="4" w:space="0" w:color="auto"/>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3</w:t>
            </w:r>
          </w:p>
        </w:tc>
      </w:tr>
      <w:tr w:rsidR="00200200" w:rsidRPr="00200200" w:rsidTr="00F80008">
        <w:trPr>
          <w:trHeight w:val="373"/>
          <w:jc w:val="center"/>
        </w:trPr>
        <w:tc>
          <w:tcPr>
            <w:tcW w:w="1076" w:type="dxa"/>
            <w:tcBorders>
              <w:top w:val="nil"/>
              <w:left w:val="single" w:sz="4" w:space="0" w:color="auto"/>
              <w:bottom w:val="single" w:sz="4" w:space="0" w:color="auto"/>
              <w:right w:val="single" w:sz="4" w:space="0" w:color="auto"/>
            </w:tcBorders>
            <w:shd w:val="clear" w:color="000000" w:fill="FFFFFF"/>
            <w:vAlign w:val="center"/>
            <w:hideMark/>
          </w:tcPr>
          <w:p w:rsidR="00200200" w:rsidRPr="00200200" w:rsidRDefault="00200200" w:rsidP="00200200">
            <w:pPr>
              <w:widowControl/>
              <w:jc w:val="left"/>
              <w:rPr>
                <w:rFonts w:ascii="仿宋" w:eastAsia="仿宋" w:hAnsi="仿宋" w:cs="宋体"/>
                <w:kern w:val="0"/>
                <w:sz w:val="24"/>
                <w:szCs w:val="24"/>
              </w:rPr>
            </w:pPr>
            <w:r w:rsidRPr="00200200">
              <w:rPr>
                <w:rFonts w:ascii="仿宋" w:eastAsia="仿宋" w:hAnsi="仿宋" w:cs="宋体" w:hint="eastAsia"/>
                <w:kern w:val="0"/>
                <w:sz w:val="24"/>
                <w:szCs w:val="24"/>
              </w:rPr>
              <w:t>工科六学院</w:t>
            </w:r>
          </w:p>
        </w:tc>
        <w:tc>
          <w:tcPr>
            <w:tcW w:w="6563" w:type="dxa"/>
            <w:gridSpan w:val="6"/>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可申报3项，以科技类为主，其中各子类不超过1项，社科不超1项。</w:t>
            </w:r>
          </w:p>
        </w:tc>
      </w:tr>
      <w:tr w:rsidR="00200200" w:rsidRPr="00200200" w:rsidTr="00F80008">
        <w:trPr>
          <w:trHeight w:val="245"/>
          <w:jc w:val="center"/>
        </w:trPr>
        <w:tc>
          <w:tcPr>
            <w:tcW w:w="1076" w:type="dxa"/>
            <w:tcBorders>
              <w:top w:val="nil"/>
              <w:left w:val="single" w:sz="4" w:space="0" w:color="auto"/>
              <w:bottom w:val="single" w:sz="4" w:space="0" w:color="auto"/>
              <w:right w:val="single" w:sz="4" w:space="0" w:color="auto"/>
            </w:tcBorders>
            <w:shd w:val="clear" w:color="000000" w:fill="FFFFFF"/>
            <w:vAlign w:val="center"/>
            <w:hideMark/>
          </w:tcPr>
          <w:p w:rsidR="00200200" w:rsidRPr="00200200" w:rsidRDefault="00200200" w:rsidP="00200200">
            <w:pPr>
              <w:widowControl/>
              <w:jc w:val="left"/>
              <w:rPr>
                <w:rFonts w:ascii="仿宋" w:eastAsia="仿宋" w:hAnsi="仿宋" w:cs="宋体"/>
                <w:kern w:val="0"/>
                <w:sz w:val="24"/>
                <w:szCs w:val="24"/>
              </w:rPr>
            </w:pPr>
            <w:r w:rsidRPr="00200200">
              <w:rPr>
                <w:rFonts w:ascii="仿宋" w:eastAsia="仿宋" w:hAnsi="仿宋" w:cs="宋体" w:hint="eastAsia"/>
                <w:kern w:val="0"/>
                <w:sz w:val="24"/>
                <w:szCs w:val="24"/>
              </w:rPr>
              <w:t>经管学院</w:t>
            </w:r>
          </w:p>
        </w:tc>
        <w:tc>
          <w:tcPr>
            <w:tcW w:w="3281" w:type="dxa"/>
            <w:gridSpan w:val="3"/>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 xml:space="preserve">　</w:t>
            </w:r>
          </w:p>
        </w:tc>
        <w:tc>
          <w:tcPr>
            <w:tcW w:w="3282" w:type="dxa"/>
            <w:gridSpan w:val="3"/>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可申报3项，各子类不超过2项。</w:t>
            </w:r>
          </w:p>
        </w:tc>
      </w:tr>
      <w:tr w:rsidR="00200200" w:rsidRPr="00200200" w:rsidTr="00F80008">
        <w:trPr>
          <w:trHeight w:val="245"/>
          <w:jc w:val="center"/>
        </w:trPr>
        <w:tc>
          <w:tcPr>
            <w:tcW w:w="1076" w:type="dxa"/>
            <w:tcBorders>
              <w:top w:val="nil"/>
              <w:left w:val="single" w:sz="4" w:space="0" w:color="auto"/>
              <w:bottom w:val="single" w:sz="4" w:space="0" w:color="auto"/>
              <w:right w:val="single" w:sz="4" w:space="0" w:color="auto"/>
            </w:tcBorders>
            <w:shd w:val="clear" w:color="000000" w:fill="FFFFFF"/>
            <w:vAlign w:val="center"/>
            <w:hideMark/>
          </w:tcPr>
          <w:p w:rsidR="00200200" w:rsidRPr="00200200" w:rsidRDefault="00200200" w:rsidP="00200200">
            <w:pPr>
              <w:widowControl/>
              <w:jc w:val="left"/>
              <w:rPr>
                <w:rFonts w:ascii="仿宋" w:eastAsia="仿宋" w:hAnsi="仿宋" w:cs="宋体"/>
                <w:kern w:val="0"/>
                <w:sz w:val="24"/>
                <w:szCs w:val="24"/>
              </w:rPr>
            </w:pPr>
            <w:r w:rsidRPr="00200200">
              <w:rPr>
                <w:rFonts w:ascii="仿宋" w:eastAsia="仿宋" w:hAnsi="仿宋" w:cs="宋体" w:hint="eastAsia"/>
                <w:kern w:val="0"/>
                <w:sz w:val="24"/>
                <w:szCs w:val="24"/>
              </w:rPr>
              <w:t>基础部</w:t>
            </w:r>
          </w:p>
        </w:tc>
        <w:tc>
          <w:tcPr>
            <w:tcW w:w="6563" w:type="dxa"/>
            <w:gridSpan w:val="6"/>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可申报3项，其中各子类不超过1项。</w:t>
            </w:r>
          </w:p>
        </w:tc>
      </w:tr>
      <w:tr w:rsidR="00200200" w:rsidRPr="00200200" w:rsidTr="00F80008">
        <w:trPr>
          <w:trHeight w:val="245"/>
          <w:jc w:val="center"/>
        </w:trPr>
        <w:tc>
          <w:tcPr>
            <w:tcW w:w="1076" w:type="dxa"/>
            <w:tcBorders>
              <w:top w:val="nil"/>
              <w:left w:val="single" w:sz="4" w:space="0" w:color="auto"/>
              <w:bottom w:val="single" w:sz="4" w:space="0" w:color="auto"/>
              <w:right w:val="single" w:sz="4" w:space="0" w:color="auto"/>
            </w:tcBorders>
            <w:shd w:val="clear" w:color="000000" w:fill="FFFFFF"/>
            <w:vAlign w:val="center"/>
            <w:hideMark/>
          </w:tcPr>
          <w:p w:rsidR="00200200" w:rsidRPr="00200200" w:rsidRDefault="00200200" w:rsidP="00200200">
            <w:pPr>
              <w:widowControl/>
              <w:jc w:val="left"/>
              <w:rPr>
                <w:rFonts w:ascii="仿宋" w:eastAsia="仿宋" w:hAnsi="仿宋" w:cs="宋体"/>
                <w:kern w:val="0"/>
                <w:sz w:val="24"/>
                <w:szCs w:val="24"/>
              </w:rPr>
            </w:pPr>
            <w:proofErr w:type="gramStart"/>
            <w:r w:rsidRPr="00200200">
              <w:rPr>
                <w:rFonts w:ascii="仿宋" w:eastAsia="仿宋" w:hAnsi="仿宋" w:cs="宋体" w:hint="eastAsia"/>
                <w:kern w:val="0"/>
                <w:sz w:val="24"/>
                <w:szCs w:val="24"/>
              </w:rPr>
              <w:t>思政部</w:t>
            </w:r>
            <w:proofErr w:type="gramEnd"/>
          </w:p>
        </w:tc>
        <w:tc>
          <w:tcPr>
            <w:tcW w:w="3281" w:type="dxa"/>
            <w:gridSpan w:val="3"/>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 xml:space="preserve">　</w:t>
            </w:r>
          </w:p>
        </w:tc>
        <w:tc>
          <w:tcPr>
            <w:tcW w:w="3282" w:type="dxa"/>
            <w:gridSpan w:val="3"/>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可申报2项，各子类不超过1项。</w:t>
            </w:r>
          </w:p>
        </w:tc>
      </w:tr>
      <w:tr w:rsidR="00200200" w:rsidRPr="00200200" w:rsidTr="00F80008">
        <w:trPr>
          <w:trHeight w:val="245"/>
          <w:jc w:val="center"/>
        </w:trPr>
        <w:tc>
          <w:tcPr>
            <w:tcW w:w="1076" w:type="dxa"/>
            <w:tcBorders>
              <w:top w:val="nil"/>
              <w:left w:val="single" w:sz="4" w:space="0" w:color="auto"/>
              <w:bottom w:val="single" w:sz="4" w:space="0" w:color="auto"/>
              <w:right w:val="single" w:sz="4" w:space="0" w:color="auto"/>
            </w:tcBorders>
            <w:shd w:val="clear" w:color="000000" w:fill="FFFFFF"/>
            <w:vAlign w:val="center"/>
            <w:hideMark/>
          </w:tcPr>
          <w:p w:rsidR="00200200" w:rsidRPr="00200200" w:rsidRDefault="00200200" w:rsidP="00200200">
            <w:pPr>
              <w:widowControl/>
              <w:jc w:val="left"/>
              <w:rPr>
                <w:rFonts w:ascii="仿宋" w:eastAsia="仿宋" w:hAnsi="仿宋" w:cs="宋体"/>
                <w:kern w:val="0"/>
                <w:sz w:val="24"/>
                <w:szCs w:val="24"/>
              </w:rPr>
            </w:pPr>
            <w:r w:rsidRPr="00200200">
              <w:rPr>
                <w:rFonts w:ascii="仿宋" w:eastAsia="仿宋" w:hAnsi="仿宋" w:cs="宋体" w:hint="eastAsia"/>
                <w:kern w:val="0"/>
                <w:sz w:val="24"/>
                <w:szCs w:val="24"/>
              </w:rPr>
              <w:t>体育部</w:t>
            </w:r>
          </w:p>
        </w:tc>
        <w:tc>
          <w:tcPr>
            <w:tcW w:w="3281" w:type="dxa"/>
            <w:gridSpan w:val="3"/>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 xml:space="preserve">　</w:t>
            </w:r>
          </w:p>
        </w:tc>
        <w:tc>
          <w:tcPr>
            <w:tcW w:w="3282" w:type="dxa"/>
            <w:gridSpan w:val="3"/>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可申报2项，各子类不超过1项。</w:t>
            </w:r>
          </w:p>
        </w:tc>
      </w:tr>
      <w:tr w:rsidR="00200200" w:rsidRPr="00200200" w:rsidTr="00F80008">
        <w:trPr>
          <w:trHeight w:val="245"/>
          <w:jc w:val="center"/>
        </w:trPr>
        <w:tc>
          <w:tcPr>
            <w:tcW w:w="1076" w:type="dxa"/>
            <w:tcBorders>
              <w:top w:val="nil"/>
              <w:left w:val="single" w:sz="4" w:space="0" w:color="auto"/>
              <w:bottom w:val="single" w:sz="4" w:space="0" w:color="auto"/>
              <w:right w:val="single" w:sz="4" w:space="0" w:color="auto"/>
            </w:tcBorders>
            <w:shd w:val="clear" w:color="000000" w:fill="FFFFFF"/>
            <w:vAlign w:val="center"/>
            <w:hideMark/>
          </w:tcPr>
          <w:p w:rsidR="00200200" w:rsidRPr="00200200" w:rsidRDefault="00200200" w:rsidP="00200200">
            <w:pPr>
              <w:widowControl/>
              <w:jc w:val="left"/>
              <w:rPr>
                <w:rFonts w:ascii="仿宋" w:eastAsia="仿宋" w:hAnsi="仿宋" w:cs="宋体"/>
                <w:kern w:val="0"/>
                <w:sz w:val="24"/>
                <w:szCs w:val="24"/>
              </w:rPr>
            </w:pPr>
            <w:r w:rsidRPr="00200200">
              <w:rPr>
                <w:rFonts w:ascii="仿宋" w:eastAsia="仿宋" w:hAnsi="仿宋" w:cs="宋体" w:hint="eastAsia"/>
                <w:kern w:val="0"/>
                <w:sz w:val="24"/>
                <w:szCs w:val="24"/>
              </w:rPr>
              <w:t>图书馆</w:t>
            </w:r>
          </w:p>
        </w:tc>
        <w:tc>
          <w:tcPr>
            <w:tcW w:w="3281" w:type="dxa"/>
            <w:gridSpan w:val="3"/>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 xml:space="preserve">　</w:t>
            </w:r>
          </w:p>
        </w:tc>
        <w:tc>
          <w:tcPr>
            <w:tcW w:w="3282" w:type="dxa"/>
            <w:gridSpan w:val="3"/>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200200">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可申报2项，各子类不超过1项。</w:t>
            </w:r>
          </w:p>
        </w:tc>
      </w:tr>
      <w:tr w:rsidR="00200200" w:rsidRPr="00200200" w:rsidTr="00F80008">
        <w:trPr>
          <w:trHeight w:val="373"/>
          <w:jc w:val="center"/>
        </w:trPr>
        <w:tc>
          <w:tcPr>
            <w:tcW w:w="1076" w:type="dxa"/>
            <w:tcBorders>
              <w:top w:val="nil"/>
              <w:left w:val="single" w:sz="4" w:space="0" w:color="auto"/>
              <w:bottom w:val="single" w:sz="4" w:space="0" w:color="auto"/>
              <w:right w:val="single" w:sz="4" w:space="0" w:color="auto"/>
            </w:tcBorders>
            <w:shd w:val="clear" w:color="000000" w:fill="FFFFFF"/>
            <w:vAlign w:val="center"/>
            <w:hideMark/>
          </w:tcPr>
          <w:p w:rsidR="00200200" w:rsidRPr="00200200" w:rsidRDefault="00200200" w:rsidP="00200200">
            <w:pPr>
              <w:widowControl/>
              <w:jc w:val="left"/>
              <w:rPr>
                <w:rFonts w:ascii="仿宋" w:eastAsia="仿宋" w:hAnsi="仿宋" w:cs="宋体"/>
                <w:kern w:val="0"/>
                <w:sz w:val="24"/>
                <w:szCs w:val="24"/>
              </w:rPr>
            </w:pPr>
            <w:r w:rsidRPr="00200200">
              <w:rPr>
                <w:rFonts w:ascii="仿宋" w:eastAsia="仿宋" w:hAnsi="仿宋" w:cs="宋体" w:hint="eastAsia"/>
                <w:kern w:val="0"/>
                <w:sz w:val="24"/>
                <w:szCs w:val="24"/>
              </w:rPr>
              <w:t>其他业务单位</w:t>
            </w:r>
          </w:p>
        </w:tc>
        <w:tc>
          <w:tcPr>
            <w:tcW w:w="6563" w:type="dxa"/>
            <w:gridSpan w:val="6"/>
            <w:tcBorders>
              <w:top w:val="single" w:sz="4" w:space="0" w:color="auto"/>
              <w:left w:val="nil"/>
              <w:bottom w:val="single" w:sz="4" w:space="0" w:color="auto"/>
              <w:right w:val="single" w:sz="4" w:space="0" w:color="000000"/>
            </w:tcBorders>
            <w:shd w:val="clear" w:color="000000" w:fill="FFFFFF"/>
            <w:vAlign w:val="center"/>
            <w:hideMark/>
          </w:tcPr>
          <w:p w:rsidR="00200200" w:rsidRPr="00200200" w:rsidRDefault="00200200" w:rsidP="00003659">
            <w:pPr>
              <w:widowControl/>
              <w:jc w:val="center"/>
              <w:rPr>
                <w:rFonts w:ascii="仿宋" w:eastAsia="仿宋" w:hAnsi="仿宋" w:cs="宋体"/>
                <w:kern w:val="0"/>
                <w:sz w:val="24"/>
                <w:szCs w:val="24"/>
              </w:rPr>
            </w:pPr>
            <w:r w:rsidRPr="00200200">
              <w:rPr>
                <w:rFonts w:ascii="仿宋" w:eastAsia="仿宋" w:hAnsi="仿宋" w:cs="宋体" w:hint="eastAsia"/>
                <w:kern w:val="0"/>
                <w:sz w:val="24"/>
                <w:szCs w:val="24"/>
              </w:rPr>
              <w:t>可根据业务性质酌情申报1项</w:t>
            </w:r>
            <w:r w:rsidR="00003659">
              <w:rPr>
                <w:rFonts w:ascii="仿宋" w:eastAsia="仿宋" w:hAnsi="仿宋" w:cs="宋体" w:hint="eastAsia"/>
                <w:kern w:val="0"/>
                <w:sz w:val="24"/>
                <w:szCs w:val="24"/>
              </w:rPr>
              <w:t>，请提前与科技处沟通。</w:t>
            </w:r>
          </w:p>
        </w:tc>
      </w:tr>
    </w:tbl>
    <w:p w:rsidR="00003659" w:rsidRDefault="00003659" w:rsidP="008B3588">
      <w:pPr>
        <w:ind w:firstLineChars="200" w:firstLine="560"/>
        <w:rPr>
          <w:rStyle w:val="a3"/>
          <w:rFonts w:ascii="仿宋" w:eastAsia="仿宋" w:hAnsi="仿宋"/>
          <w:b w:val="0"/>
          <w:color w:val="000000"/>
          <w:sz w:val="28"/>
          <w:szCs w:val="28"/>
        </w:rPr>
      </w:pPr>
      <w:r w:rsidRPr="00003659">
        <w:rPr>
          <w:rStyle w:val="a3"/>
          <w:rFonts w:ascii="仿宋" w:eastAsia="仿宋" w:hAnsi="仿宋" w:hint="eastAsia"/>
          <w:b w:val="0"/>
          <w:color w:val="000000"/>
          <w:sz w:val="28"/>
          <w:szCs w:val="28"/>
        </w:rPr>
        <w:t>说明：</w:t>
      </w:r>
    </w:p>
    <w:p w:rsidR="00FB3691" w:rsidRDefault="00FB3691" w:rsidP="008B3588">
      <w:pPr>
        <w:ind w:firstLineChars="200" w:firstLine="560"/>
        <w:rPr>
          <w:rStyle w:val="a3"/>
          <w:rFonts w:ascii="仿宋" w:eastAsia="仿宋" w:hAnsi="仿宋"/>
          <w:b w:val="0"/>
          <w:color w:val="000000"/>
          <w:sz w:val="28"/>
          <w:szCs w:val="28"/>
        </w:rPr>
      </w:pPr>
      <w:r w:rsidRPr="00FB3691">
        <w:rPr>
          <w:rStyle w:val="a3"/>
          <w:rFonts w:ascii="仿宋" w:eastAsia="仿宋" w:hAnsi="仿宋" w:hint="eastAsia"/>
          <w:b w:val="0"/>
          <w:color w:val="000000"/>
          <w:sz w:val="28"/>
          <w:szCs w:val="28"/>
        </w:rPr>
        <w:lastRenderedPageBreak/>
        <w:t>（</w:t>
      </w:r>
      <w:r w:rsidR="00003659" w:rsidRPr="00FB3691">
        <w:rPr>
          <w:rStyle w:val="a3"/>
          <w:rFonts w:ascii="仿宋" w:eastAsia="仿宋" w:hAnsi="仿宋" w:hint="eastAsia"/>
          <w:b w:val="0"/>
          <w:color w:val="000000"/>
          <w:sz w:val="28"/>
          <w:szCs w:val="28"/>
        </w:rPr>
        <w:t>1</w:t>
      </w:r>
      <w:r w:rsidRPr="00FB3691">
        <w:rPr>
          <w:rStyle w:val="a3"/>
          <w:rFonts w:ascii="仿宋" w:eastAsia="仿宋" w:hAnsi="仿宋" w:hint="eastAsia"/>
          <w:b w:val="0"/>
          <w:color w:val="000000"/>
          <w:sz w:val="28"/>
          <w:szCs w:val="28"/>
        </w:rPr>
        <w:t>）</w:t>
      </w:r>
      <w:r w:rsidR="00003659" w:rsidRPr="00FB3691">
        <w:rPr>
          <w:rStyle w:val="a3"/>
          <w:rFonts w:ascii="仿宋" w:eastAsia="仿宋" w:hAnsi="仿宋" w:hint="eastAsia"/>
          <w:b w:val="0"/>
          <w:color w:val="000000"/>
          <w:sz w:val="28"/>
          <w:szCs w:val="28"/>
        </w:rPr>
        <w:t>科技类重点项目优先支持各市级以上科研平台人员及博士申报；</w:t>
      </w:r>
    </w:p>
    <w:p w:rsidR="00DA2C55" w:rsidRDefault="00FB3691" w:rsidP="008B3588">
      <w:pPr>
        <w:ind w:firstLineChars="200" w:firstLine="560"/>
        <w:rPr>
          <w:rStyle w:val="a3"/>
          <w:rFonts w:ascii="仿宋" w:eastAsia="仿宋" w:hAnsi="仿宋"/>
          <w:b w:val="0"/>
          <w:color w:val="000000"/>
          <w:sz w:val="28"/>
          <w:szCs w:val="28"/>
        </w:rPr>
      </w:pPr>
      <w:r w:rsidRPr="00FB3691">
        <w:rPr>
          <w:rStyle w:val="a3"/>
          <w:rFonts w:ascii="仿宋" w:eastAsia="仿宋" w:hAnsi="仿宋" w:hint="eastAsia"/>
          <w:b w:val="0"/>
          <w:color w:val="000000"/>
          <w:sz w:val="28"/>
          <w:szCs w:val="28"/>
        </w:rPr>
        <w:t>（</w:t>
      </w:r>
      <w:r w:rsidR="00003659" w:rsidRPr="00FB3691">
        <w:rPr>
          <w:rStyle w:val="a3"/>
          <w:rFonts w:ascii="仿宋" w:eastAsia="仿宋" w:hAnsi="仿宋" w:hint="eastAsia"/>
          <w:b w:val="0"/>
          <w:color w:val="000000"/>
          <w:sz w:val="28"/>
          <w:szCs w:val="28"/>
        </w:rPr>
        <w:t>2</w:t>
      </w:r>
      <w:r w:rsidRPr="00FB3691">
        <w:rPr>
          <w:rStyle w:val="a3"/>
          <w:rFonts w:ascii="仿宋" w:eastAsia="仿宋" w:hAnsi="仿宋" w:hint="eastAsia"/>
          <w:b w:val="0"/>
          <w:color w:val="000000"/>
          <w:sz w:val="28"/>
          <w:szCs w:val="28"/>
        </w:rPr>
        <w:t>）</w:t>
      </w:r>
      <w:r w:rsidR="001C067F" w:rsidRPr="00FB3691">
        <w:rPr>
          <w:rStyle w:val="a3"/>
          <w:rFonts w:ascii="仿宋" w:eastAsia="仿宋" w:hAnsi="仿宋" w:hint="eastAsia"/>
          <w:b w:val="0"/>
          <w:color w:val="000000"/>
          <w:sz w:val="28"/>
          <w:szCs w:val="28"/>
        </w:rPr>
        <w:t>请各单位严格按分配指标推荐参评学校项目，个人送交科技处的不予接收。未推荐项目</w:t>
      </w:r>
      <w:r w:rsidR="001C067F" w:rsidRPr="001C067F">
        <w:rPr>
          <w:rStyle w:val="a3"/>
          <w:rFonts w:ascii="仿宋" w:eastAsia="仿宋" w:hAnsi="仿宋" w:hint="eastAsia"/>
          <w:b w:val="0"/>
          <w:color w:val="000000"/>
          <w:sz w:val="28"/>
          <w:szCs w:val="28"/>
        </w:rPr>
        <w:t>，将遴选一批质量较好的</w:t>
      </w:r>
      <w:proofErr w:type="gramStart"/>
      <w:r w:rsidR="001C067F" w:rsidRPr="001C067F">
        <w:rPr>
          <w:rStyle w:val="a3"/>
          <w:rFonts w:ascii="仿宋" w:eastAsia="仿宋" w:hAnsi="仿宋" w:hint="eastAsia"/>
          <w:b w:val="0"/>
          <w:color w:val="000000"/>
          <w:sz w:val="28"/>
          <w:szCs w:val="28"/>
        </w:rPr>
        <w:t>做为</w:t>
      </w:r>
      <w:proofErr w:type="gramEnd"/>
      <w:r w:rsidR="001C067F" w:rsidRPr="001C067F">
        <w:rPr>
          <w:rStyle w:val="a3"/>
          <w:rFonts w:ascii="仿宋" w:eastAsia="仿宋" w:hAnsi="仿宋" w:hint="eastAsia"/>
          <w:b w:val="0"/>
          <w:color w:val="000000"/>
          <w:sz w:val="28"/>
          <w:szCs w:val="28"/>
        </w:rPr>
        <w:t>校级项目或推荐参评其他计划项目。</w:t>
      </w:r>
    </w:p>
    <w:p w:rsidR="001C067F" w:rsidRPr="001C067F"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（三）申请经费预算及研究进度安排。自然科学：重点项目</w:t>
      </w:r>
      <w:r w:rsidR="00DA2C55">
        <w:rPr>
          <w:rStyle w:val="a3"/>
          <w:rFonts w:ascii="仿宋" w:eastAsia="仿宋" w:hAnsi="仿宋" w:hint="eastAsia"/>
          <w:b w:val="0"/>
          <w:color w:val="000000"/>
          <w:sz w:val="28"/>
          <w:szCs w:val="28"/>
        </w:rPr>
        <w:t>6</w:t>
      </w:r>
      <w:r w:rsidR="00DA2C55">
        <w:rPr>
          <w:rStyle w:val="a3"/>
          <w:rFonts w:ascii="仿宋" w:eastAsia="仿宋" w:hAnsi="仿宋"/>
          <w:b w:val="0"/>
          <w:color w:val="000000"/>
          <w:sz w:val="28"/>
          <w:szCs w:val="28"/>
        </w:rPr>
        <w:t>-10</w:t>
      </w:r>
      <w:r w:rsidRPr="001C067F">
        <w:rPr>
          <w:rStyle w:val="a3"/>
          <w:rFonts w:ascii="仿宋" w:eastAsia="仿宋" w:hAnsi="仿宋" w:hint="eastAsia"/>
          <w:b w:val="0"/>
          <w:color w:val="000000"/>
          <w:sz w:val="28"/>
          <w:szCs w:val="28"/>
        </w:rPr>
        <w:t>万元，青年基金项目3万元；人文社会科学：重点项目1</w:t>
      </w:r>
      <w:r w:rsidR="00DA2C55">
        <w:rPr>
          <w:rStyle w:val="a3"/>
          <w:rFonts w:ascii="仿宋" w:eastAsia="仿宋" w:hAnsi="仿宋"/>
          <w:b w:val="0"/>
          <w:color w:val="000000"/>
          <w:sz w:val="28"/>
          <w:szCs w:val="28"/>
        </w:rPr>
        <w:t>-2</w:t>
      </w:r>
      <w:r w:rsidRPr="001C067F">
        <w:rPr>
          <w:rStyle w:val="a3"/>
          <w:rFonts w:ascii="仿宋" w:eastAsia="仿宋" w:hAnsi="仿宋" w:hint="eastAsia"/>
          <w:b w:val="0"/>
          <w:color w:val="000000"/>
          <w:sz w:val="28"/>
          <w:szCs w:val="28"/>
        </w:rPr>
        <w:t>万元，教育科学规划项目0.</w:t>
      </w:r>
      <w:r w:rsidR="00DA2C55">
        <w:rPr>
          <w:rStyle w:val="a3"/>
          <w:rFonts w:ascii="仿宋" w:eastAsia="仿宋" w:hAnsi="仿宋"/>
          <w:b w:val="0"/>
          <w:color w:val="000000"/>
          <w:sz w:val="28"/>
          <w:szCs w:val="28"/>
        </w:rPr>
        <w:t>5</w:t>
      </w:r>
      <w:r w:rsidRPr="001C067F">
        <w:rPr>
          <w:rStyle w:val="a3"/>
          <w:rFonts w:ascii="仿宋" w:eastAsia="仿宋" w:hAnsi="仿宋" w:hint="eastAsia"/>
          <w:b w:val="0"/>
          <w:color w:val="000000"/>
          <w:sz w:val="28"/>
          <w:szCs w:val="28"/>
        </w:rPr>
        <w:t>万元、青年基金项目</w:t>
      </w:r>
      <w:r w:rsidR="00DA2C55">
        <w:rPr>
          <w:rStyle w:val="a3"/>
          <w:rFonts w:ascii="仿宋" w:eastAsia="仿宋" w:hAnsi="仿宋" w:hint="eastAsia"/>
          <w:b w:val="0"/>
          <w:color w:val="000000"/>
          <w:sz w:val="28"/>
          <w:szCs w:val="28"/>
        </w:rPr>
        <w:t>1</w:t>
      </w:r>
      <w:r w:rsidRPr="001C067F">
        <w:rPr>
          <w:rStyle w:val="a3"/>
          <w:rFonts w:ascii="仿宋" w:eastAsia="仿宋" w:hAnsi="仿宋" w:hint="eastAsia"/>
          <w:b w:val="0"/>
          <w:color w:val="000000"/>
          <w:sz w:val="28"/>
          <w:szCs w:val="28"/>
        </w:rPr>
        <w:t>万元。</w:t>
      </w:r>
    </w:p>
    <w:p w:rsidR="00DA2C55"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研究进度安排：研究起始时间可定为20</w:t>
      </w:r>
      <w:r w:rsidR="004600F1">
        <w:rPr>
          <w:rStyle w:val="a3"/>
          <w:rFonts w:ascii="仿宋" w:eastAsia="仿宋" w:hAnsi="仿宋"/>
          <w:b w:val="0"/>
          <w:color w:val="000000"/>
          <w:sz w:val="28"/>
          <w:szCs w:val="28"/>
        </w:rPr>
        <w:t>20</w:t>
      </w:r>
      <w:bookmarkStart w:id="0" w:name="_GoBack"/>
      <w:bookmarkEnd w:id="0"/>
      <w:r w:rsidRPr="001C067F">
        <w:rPr>
          <w:rStyle w:val="a3"/>
          <w:rFonts w:ascii="仿宋" w:eastAsia="仿宋" w:hAnsi="仿宋" w:hint="eastAsia"/>
          <w:b w:val="0"/>
          <w:color w:val="000000"/>
          <w:sz w:val="28"/>
          <w:szCs w:val="28"/>
        </w:rPr>
        <w:t>年</w:t>
      </w:r>
      <w:r w:rsidR="0047188D">
        <w:rPr>
          <w:rStyle w:val="a3"/>
          <w:rFonts w:ascii="仿宋" w:eastAsia="仿宋" w:hAnsi="仿宋"/>
          <w:b w:val="0"/>
          <w:color w:val="000000"/>
          <w:sz w:val="28"/>
          <w:szCs w:val="28"/>
        </w:rPr>
        <w:t>5-6</w:t>
      </w:r>
      <w:r w:rsidRPr="001C067F">
        <w:rPr>
          <w:rStyle w:val="a3"/>
          <w:rFonts w:ascii="仿宋" w:eastAsia="仿宋" w:hAnsi="仿宋" w:hint="eastAsia"/>
          <w:b w:val="0"/>
          <w:color w:val="000000"/>
          <w:sz w:val="28"/>
          <w:szCs w:val="28"/>
        </w:rPr>
        <w:t>月，研究结束时间一般为年末。重点项目研究年限一般为3年，青年基金项目和指导项目研究年限为2-3年。</w:t>
      </w:r>
    </w:p>
    <w:p w:rsidR="0047188D"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（四）限项要求。本批次项目申请人只能申报其中一类，并且不得同时申报20</w:t>
      </w:r>
      <w:r w:rsidR="0047188D">
        <w:rPr>
          <w:rStyle w:val="a3"/>
          <w:rFonts w:ascii="仿宋" w:eastAsia="仿宋" w:hAnsi="仿宋"/>
          <w:b w:val="0"/>
          <w:color w:val="000000"/>
          <w:sz w:val="28"/>
          <w:szCs w:val="28"/>
        </w:rPr>
        <w:t>20</w:t>
      </w:r>
      <w:r w:rsidRPr="001C067F">
        <w:rPr>
          <w:rStyle w:val="a3"/>
          <w:rFonts w:ascii="仿宋" w:eastAsia="仿宋" w:hAnsi="仿宋" w:hint="eastAsia"/>
          <w:b w:val="0"/>
          <w:color w:val="000000"/>
          <w:sz w:val="28"/>
          <w:szCs w:val="28"/>
        </w:rPr>
        <w:t>年度青年拔尖项目、重大攻关项目等项目；对已经获得支持且研究内容重复的项目和承担省教育厅科研项目尚未结题的项目申请人不得参加本次申报。</w:t>
      </w:r>
    </w:p>
    <w:p w:rsidR="0047188D"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（五）公示。推荐项目名单，在校内进行公示，无异议后上报省教育厅。</w:t>
      </w:r>
    </w:p>
    <w:p w:rsidR="0047188D"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（六）</w:t>
      </w:r>
      <w:r w:rsidR="00FB3691">
        <w:rPr>
          <w:rStyle w:val="a3"/>
          <w:rFonts w:ascii="仿宋" w:eastAsia="仿宋" w:hAnsi="仿宋" w:hint="eastAsia"/>
          <w:b w:val="0"/>
          <w:color w:val="000000"/>
          <w:sz w:val="28"/>
          <w:szCs w:val="28"/>
        </w:rPr>
        <w:t>请各教学单位</w:t>
      </w:r>
      <w:r w:rsidRPr="001C067F">
        <w:rPr>
          <w:rStyle w:val="a3"/>
          <w:rFonts w:ascii="仿宋" w:eastAsia="仿宋" w:hAnsi="仿宋" w:hint="eastAsia"/>
          <w:b w:val="0"/>
          <w:color w:val="000000"/>
          <w:sz w:val="28"/>
          <w:szCs w:val="28"/>
        </w:rPr>
        <w:t>认真做好项目的组织发动和推荐工作，</w:t>
      </w:r>
      <w:r w:rsidR="00FB3691">
        <w:rPr>
          <w:rStyle w:val="a3"/>
          <w:rFonts w:ascii="仿宋" w:eastAsia="仿宋" w:hAnsi="仿宋" w:hint="eastAsia"/>
          <w:b w:val="0"/>
          <w:color w:val="000000"/>
          <w:sz w:val="28"/>
          <w:szCs w:val="28"/>
        </w:rPr>
        <w:t>根据项目申报条件及</w:t>
      </w:r>
      <w:r w:rsidRPr="001C067F">
        <w:rPr>
          <w:rStyle w:val="a3"/>
          <w:rFonts w:ascii="仿宋" w:eastAsia="仿宋" w:hAnsi="仿宋" w:hint="eastAsia"/>
          <w:b w:val="0"/>
          <w:color w:val="000000"/>
          <w:sz w:val="28"/>
          <w:szCs w:val="28"/>
        </w:rPr>
        <w:t>指标进行内部筛选，确保项目的质量和水平。</w:t>
      </w:r>
    </w:p>
    <w:p w:rsidR="0047188D" w:rsidRPr="008B2572" w:rsidRDefault="001C067F" w:rsidP="008B3588">
      <w:pPr>
        <w:ind w:firstLineChars="200" w:firstLine="562"/>
        <w:rPr>
          <w:rStyle w:val="a3"/>
          <w:rFonts w:ascii="仿宋" w:eastAsia="仿宋" w:hAnsi="仿宋"/>
          <w:color w:val="000000"/>
          <w:sz w:val="28"/>
          <w:szCs w:val="28"/>
        </w:rPr>
      </w:pPr>
      <w:r w:rsidRPr="008B2572">
        <w:rPr>
          <w:rStyle w:val="a3"/>
          <w:rFonts w:ascii="仿宋" w:eastAsia="仿宋" w:hAnsi="仿宋" w:hint="eastAsia"/>
          <w:color w:val="000000"/>
          <w:sz w:val="28"/>
          <w:szCs w:val="28"/>
        </w:rPr>
        <w:t>三、申报程序</w:t>
      </w:r>
    </w:p>
    <w:p w:rsidR="0047188D"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项目申报采取网上申报与书面申报并行的方式。网上申报平台为：河北省高等学校科学研究计划项目综合业务平台</w:t>
      </w:r>
      <w:r w:rsidRPr="001C067F">
        <w:rPr>
          <w:rStyle w:val="a3"/>
          <w:rFonts w:ascii="仿宋" w:eastAsia="仿宋" w:hAnsi="仿宋" w:hint="eastAsia"/>
          <w:b w:val="0"/>
          <w:color w:val="000000"/>
          <w:sz w:val="28"/>
          <w:szCs w:val="28"/>
        </w:rPr>
        <w:lastRenderedPageBreak/>
        <w:t>（</w:t>
      </w:r>
      <w:hyperlink r:id="rId6" w:history="1">
        <w:r w:rsidRPr="001C067F">
          <w:rPr>
            <w:rStyle w:val="a3"/>
            <w:rFonts w:ascii="仿宋" w:eastAsia="仿宋" w:hAnsi="仿宋" w:hint="eastAsia"/>
            <w:b w:val="0"/>
            <w:color w:val="000000"/>
            <w:sz w:val="28"/>
            <w:szCs w:val="28"/>
          </w:rPr>
          <w:t>http://kjc.hee.gov.cn</w:t>
        </w:r>
      </w:hyperlink>
      <w:r w:rsidRPr="001C067F">
        <w:rPr>
          <w:rStyle w:val="a3"/>
          <w:rFonts w:ascii="仿宋" w:eastAsia="仿宋" w:hAnsi="仿宋" w:hint="eastAsia"/>
          <w:b w:val="0"/>
          <w:color w:val="000000"/>
          <w:sz w:val="28"/>
          <w:szCs w:val="28"/>
        </w:rPr>
        <w:t>）。</w:t>
      </w:r>
    </w:p>
    <w:p w:rsidR="0047188D"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原用户名及密码继续有效，首次申报的请先注册。</w:t>
      </w:r>
    </w:p>
    <w:p w:rsidR="002909A3" w:rsidRPr="008B2572" w:rsidRDefault="001C067F" w:rsidP="008B3588">
      <w:pPr>
        <w:ind w:firstLineChars="200" w:firstLine="562"/>
        <w:rPr>
          <w:rStyle w:val="a3"/>
          <w:rFonts w:ascii="仿宋" w:eastAsia="仿宋" w:hAnsi="仿宋"/>
          <w:color w:val="000000"/>
          <w:sz w:val="28"/>
          <w:szCs w:val="28"/>
        </w:rPr>
      </w:pPr>
      <w:r w:rsidRPr="008B2572">
        <w:rPr>
          <w:rStyle w:val="a3"/>
          <w:rFonts w:ascii="仿宋" w:eastAsia="仿宋" w:hAnsi="仿宋" w:hint="eastAsia"/>
          <w:color w:val="000000"/>
          <w:sz w:val="28"/>
          <w:szCs w:val="28"/>
        </w:rPr>
        <w:t>四、材料报送</w:t>
      </w:r>
    </w:p>
    <w:p w:rsidR="002909A3"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重点项目申请书一式三份，青年基金、教育规划、指导类项目申请书一式二份，A4纸双面打印，</w:t>
      </w:r>
      <w:proofErr w:type="gramStart"/>
      <w:r w:rsidRPr="001C067F">
        <w:rPr>
          <w:rStyle w:val="a3"/>
          <w:rFonts w:ascii="仿宋" w:eastAsia="仿宋" w:hAnsi="仿宋" w:hint="eastAsia"/>
          <w:b w:val="0"/>
          <w:color w:val="000000"/>
          <w:sz w:val="28"/>
          <w:szCs w:val="28"/>
        </w:rPr>
        <w:t>左侧两钉装订</w:t>
      </w:r>
      <w:proofErr w:type="gramEnd"/>
      <w:r w:rsidRPr="001C067F">
        <w:rPr>
          <w:rStyle w:val="a3"/>
          <w:rFonts w:ascii="仿宋" w:eastAsia="仿宋" w:hAnsi="仿宋" w:hint="eastAsia"/>
          <w:b w:val="0"/>
          <w:color w:val="000000"/>
          <w:sz w:val="28"/>
          <w:szCs w:val="28"/>
        </w:rPr>
        <w:t>，并将项目申请书电子版（PDF格式）发送至</w:t>
      </w:r>
      <w:hyperlink r:id="rId7" w:history="1">
        <w:r w:rsidRPr="001C067F">
          <w:rPr>
            <w:rStyle w:val="a3"/>
            <w:rFonts w:ascii="仿宋" w:eastAsia="仿宋" w:hAnsi="仿宋" w:hint="eastAsia"/>
            <w:b w:val="0"/>
            <w:color w:val="000000"/>
            <w:sz w:val="28"/>
            <w:szCs w:val="28"/>
          </w:rPr>
          <w:t>hbsdxykyk@163.com</w:t>
        </w:r>
      </w:hyperlink>
      <w:r w:rsidRPr="001C067F">
        <w:rPr>
          <w:rStyle w:val="a3"/>
          <w:rFonts w:ascii="仿宋" w:eastAsia="仿宋" w:hAnsi="仿宋" w:hint="eastAsia"/>
          <w:b w:val="0"/>
          <w:color w:val="000000"/>
          <w:sz w:val="28"/>
          <w:szCs w:val="28"/>
        </w:rPr>
        <w:t>邮箱。</w:t>
      </w:r>
    </w:p>
    <w:p w:rsidR="002909A3" w:rsidRPr="008B2572" w:rsidRDefault="001C067F" w:rsidP="008B3588">
      <w:pPr>
        <w:ind w:firstLineChars="200" w:firstLine="562"/>
        <w:rPr>
          <w:rStyle w:val="a3"/>
          <w:rFonts w:ascii="仿宋" w:eastAsia="仿宋" w:hAnsi="仿宋"/>
          <w:color w:val="000000"/>
          <w:sz w:val="28"/>
          <w:szCs w:val="28"/>
        </w:rPr>
      </w:pPr>
      <w:r w:rsidRPr="008B2572">
        <w:rPr>
          <w:rStyle w:val="a3"/>
          <w:rFonts w:ascii="仿宋" w:eastAsia="仿宋" w:hAnsi="仿宋" w:hint="eastAsia"/>
          <w:color w:val="000000"/>
          <w:sz w:val="28"/>
          <w:szCs w:val="28"/>
        </w:rPr>
        <w:t>五、时间安排</w:t>
      </w:r>
    </w:p>
    <w:p w:rsidR="002909A3" w:rsidRDefault="002909A3" w:rsidP="008B3588">
      <w:pPr>
        <w:ind w:firstLineChars="200" w:firstLine="560"/>
        <w:rPr>
          <w:rStyle w:val="a3"/>
          <w:rFonts w:ascii="仿宋" w:eastAsia="仿宋" w:hAnsi="仿宋"/>
          <w:b w:val="0"/>
          <w:color w:val="000000"/>
          <w:sz w:val="28"/>
          <w:szCs w:val="28"/>
        </w:rPr>
      </w:pPr>
      <w:r>
        <w:rPr>
          <w:rStyle w:val="a3"/>
          <w:rFonts w:ascii="仿宋" w:eastAsia="仿宋" w:hAnsi="仿宋" w:hint="eastAsia"/>
          <w:b w:val="0"/>
          <w:color w:val="000000"/>
          <w:sz w:val="28"/>
          <w:szCs w:val="28"/>
        </w:rPr>
        <w:t>（一）</w:t>
      </w:r>
      <w:r w:rsidR="001C067F" w:rsidRPr="001C067F">
        <w:rPr>
          <w:rStyle w:val="a3"/>
          <w:rFonts w:ascii="仿宋" w:eastAsia="仿宋" w:hAnsi="仿宋" w:hint="eastAsia"/>
          <w:b w:val="0"/>
          <w:color w:val="000000"/>
          <w:sz w:val="28"/>
          <w:szCs w:val="28"/>
        </w:rPr>
        <w:t>即日起-0</w:t>
      </w:r>
      <w:r>
        <w:rPr>
          <w:rStyle w:val="a3"/>
          <w:rFonts w:ascii="仿宋" w:eastAsia="仿宋" w:hAnsi="仿宋"/>
          <w:b w:val="0"/>
          <w:color w:val="000000"/>
          <w:sz w:val="28"/>
          <w:szCs w:val="28"/>
        </w:rPr>
        <w:t>3</w:t>
      </w:r>
      <w:r w:rsidR="001C067F" w:rsidRPr="001C067F">
        <w:rPr>
          <w:rStyle w:val="a3"/>
          <w:rFonts w:ascii="仿宋" w:eastAsia="仿宋" w:hAnsi="仿宋" w:hint="eastAsia"/>
          <w:b w:val="0"/>
          <w:color w:val="000000"/>
          <w:sz w:val="28"/>
          <w:szCs w:val="28"/>
        </w:rPr>
        <w:t>月</w:t>
      </w:r>
      <w:r>
        <w:rPr>
          <w:rStyle w:val="a3"/>
          <w:rFonts w:ascii="仿宋" w:eastAsia="仿宋" w:hAnsi="仿宋" w:hint="eastAsia"/>
          <w:b w:val="0"/>
          <w:color w:val="000000"/>
          <w:sz w:val="28"/>
          <w:szCs w:val="28"/>
        </w:rPr>
        <w:t>15</w:t>
      </w:r>
      <w:r w:rsidR="001C067F" w:rsidRPr="001C067F">
        <w:rPr>
          <w:rStyle w:val="a3"/>
          <w:rFonts w:ascii="仿宋" w:eastAsia="仿宋" w:hAnsi="仿宋" w:hint="eastAsia"/>
          <w:b w:val="0"/>
          <w:color w:val="000000"/>
          <w:sz w:val="28"/>
          <w:szCs w:val="28"/>
        </w:rPr>
        <w:t>日 网上填写申报书初稿；</w:t>
      </w:r>
    </w:p>
    <w:p w:rsidR="002909A3" w:rsidRDefault="002909A3" w:rsidP="008B3588">
      <w:pPr>
        <w:ind w:firstLineChars="200" w:firstLine="560"/>
        <w:rPr>
          <w:rStyle w:val="a3"/>
          <w:rFonts w:ascii="仿宋" w:eastAsia="仿宋" w:hAnsi="仿宋"/>
          <w:b w:val="0"/>
          <w:color w:val="000000"/>
          <w:sz w:val="28"/>
          <w:szCs w:val="28"/>
        </w:rPr>
      </w:pPr>
      <w:r>
        <w:rPr>
          <w:rStyle w:val="a3"/>
          <w:rFonts w:ascii="仿宋" w:eastAsia="仿宋" w:hAnsi="仿宋" w:hint="eastAsia"/>
          <w:b w:val="0"/>
          <w:color w:val="000000"/>
          <w:sz w:val="28"/>
          <w:szCs w:val="28"/>
        </w:rPr>
        <w:t>（</w:t>
      </w:r>
      <w:r w:rsidR="001C067F" w:rsidRPr="001C067F">
        <w:rPr>
          <w:rStyle w:val="a3"/>
          <w:rFonts w:ascii="仿宋" w:eastAsia="仿宋" w:hAnsi="仿宋" w:hint="eastAsia"/>
          <w:b w:val="0"/>
          <w:color w:val="000000"/>
          <w:sz w:val="28"/>
          <w:szCs w:val="28"/>
        </w:rPr>
        <w:t>二）0</w:t>
      </w:r>
      <w:r>
        <w:rPr>
          <w:rStyle w:val="a3"/>
          <w:rFonts w:ascii="仿宋" w:eastAsia="仿宋" w:hAnsi="仿宋"/>
          <w:b w:val="0"/>
          <w:color w:val="000000"/>
          <w:sz w:val="28"/>
          <w:szCs w:val="28"/>
        </w:rPr>
        <w:t>3</w:t>
      </w:r>
      <w:r w:rsidR="001C067F" w:rsidRPr="001C067F">
        <w:rPr>
          <w:rStyle w:val="a3"/>
          <w:rFonts w:ascii="仿宋" w:eastAsia="仿宋" w:hAnsi="仿宋" w:hint="eastAsia"/>
          <w:b w:val="0"/>
          <w:color w:val="000000"/>
          <w:sz w:val="28"/>
          <w:szCs w:val="28"/>
        </w:rPr>
        <w:t>月</w:t>
      </w:r>
      <w:r>
        <w:rPr>
          <w:rStyle w:val="a3"/>
          <w:rFonts w:ascii="仿宋" w:eastAsia="仿宋" w:hAnsi="仿宋" w:hint="eastAsia"/>
          <w:b w:val="0"/>
          <w:color w:val="000000"/>
          <w:sz w:val="28"/>
          <w:szCs w:val="28"/>
        </w:rPr>
        <w:t>1</w:t>
      </w:r>
      <w:r w:rsidR="001C067F" w:rsidRPr="001C067F">
        <w:rPr>
          <w:rStyle w:val="a3"/>
          <w:rFonts w:ascii="仿宋" w:eastAsia="仿宋" w:hAnsi="仿宋" w:hint="eastAsia"/>
          <w:b w:val="0"/>
          <w:color w:val="000000"/>
          <w:sz w:val="28"/>
          <w:szCs w:val="28"/>
        </w:rPr>
        <w:t>6日-</w:t>
      </w:r>
      <w:r>
        <w:rPr>
          <w:rStyle w:val="a3"/>
          <w:rFonts w:ascii="仿宋" w:eastAsia="仿宋" w:hAnsi="仿宋"/>
          <w:b w:val="0"/>
          <w:color w:val="000000"/>
          <w:sz w:val="28"/>
          <w:szCs w:val="28"/>
        </w:rPr>
        <w:t>18</w:t>
      </w:r>
      <w:r w:rsidR="001C067F" w:rsidRPr="001C067F">
        <w:rPr>
          <w:rStyle w:val="a3"/>
          <w:rFonts w:ascii="仿宋" w:eastAsia="仿宋" w:hAnsi="仿宋" w:hint="eastAsia"/>
          <w:b w:val="0"/>
          <w:color w:val="000000"/>
          <w:sz w:val="28"/>
          <w:szCs w:val="28"/>
        </w:rPr>
        <w:t>日 校内审核、评审，具体评审时间另行通知；</w:t>
      </w:r>
    </w:p>
    <w:p w:rsidR="002909A3"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（三）</w:t>
      </w:r>
      <w:r w:rsidR="002909A3">
        <w:rPr>
          <w:rStyle w:val="a3"/>
          <w:rFonts w:ascii="仿宋" w:eastAsia="仿宋" w:hAnsi="仿宋"/>
          <w:b w:val="0"/>
          <w:color w:val="000000"/>
          <w:sz w:val="28"/>
          <w:szCs w:val="28"/>
        </w:rPr>
        <w:t>03</w:t>
      </w:r>
      <w:r w:rsidRPr="001C067F">
        <w:rPr>
          <w:rStyle w:val="a3"/>
          <w:rFonts w:ascii="仿宋" w:eastAsia="仿宋" w:hAnsi="仿宋" w:hint="eastAsia"/>
          <w:b w:val="0"/>
          <w:color w:val="000000"/>
          <w:sz w:val="28"/>
          <w:szCs w:val="28"/>
        </w:rPr>
        <w:t>月</w:t>
      </w:r>
      <w:r w:rsidR="002909A3">
        <w:rPr>
          <w:rStyle w:val="a3"/>
          <w:rFonts w:ascii="仿宋" w:eastAsia="仿宋" w:hAnsi="仿宋" w:hint="eastAsia"/>
          <w:b w:val="0"/>
          <w:color w:val="000000"/>
          <w:sz w:val="28"/>
          <w:szCs w:val="28"/>
        </w:rPr>
        <w:t>19</w:t>
      </w:r>
      <w:r w:rsidRPr="001C067F">
        <w:rPr>
          <w:rStyle w:val="a3"/>
          <w:rFonts w:ascii="仿宋" w:eastAsia="仿宋" w:hAnsi="仿宋" w:hint="eastAsia"/>
          <w:b w:val="0"/>
          <w:color w:val="000000"/>
          <w:sz w:val="28"/>
          <w:szCs w:val="28"/>
        </w:rPr>
        <w:t>日-3月</w:t>
      </w:r>
      <w:r w:rsidR="002909A3">
        <w:rPr>
          <w:rStyle w:val="a3"/>
          <w:rFonts w:ascii="仿宋" w:eastAsia="仿宋" w:hAnsi="仿宋" w:hint="eastAsia"/>
          <w:b w:val="0"/>
          <w:color w:val="000000"/>
          <w:sz w:val="28"/>
          <w:szCs w:val="28"/>
        </w:rPr>
        <w:t>23</w:t>
      </w:r>
      <w:r w:rsidRPr="001C067F">
        <w:rPr>
          <w:rStyle w:val="a3"/>
          <w:rFonts w:ascii="仿宋" w:eastAsia="仿宋" w:hAnsi="仿宋" w:hint="eastAsia"/>
          <w:b w:val="0"/>
          <w:color w:val="000000"/>
          <w:sz w:val="28"/>
          <w:szCs w:val="28"/>
        </w:rPr>
        <w:t>日 项目信息公示，申报人继续完善申报</w:t>
      </w:r>
      <w:r w:rsidR="002909A3">
        <w:rPr>
          <w:rStyle w:val="a3"/>
          <w:rFonts w:ascii="仿宋" w:eastAsia="仿宋" w:hAnsi="仿宋" w:hint="eastAsia"/>
          <w:b w:val="0"/>
          <w:color w:val="000000"/>
          <w:sz w:val="28"/>
          <w:szCs w:val="28"/>
        </w:rPr>
        <w:t>书，并完成网上提交，下载最终电子申报书并打印，并按要求将材料交至科技处；</w:t>
      </w:r>
    </w:p>
    <w:p w:rsidR="002909A3"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（四）03月</w:t>
      </w:r>
      <w:r w:rsidR="002909A3">
        <w:rPr>
          <w:rStyle w:val="a3"/>
          <w:rFonts w:ascii="仿宋" w:eastAsia="仿宋" w:hAnsi="仿宋"/>
          <w:b w:val="0"/>
          <w:color w:val="000000"/>
          <w:sz w:val="28"/>
          <w:szCs w:val="28"/>
        </w:rPr>
        <w:t>25</w:t>
      </w:r>
      <w:r w:rsidRPr="001C067F">
        <w:rPr>
          <w:rStyle w:val="a3"/>
          <w:rFonts w:ascii="仿宋" w:eastAsia="仿宋" w:hAnsi="仿宋" w:hint="eastAsia"/>
          <w:b w:val="0"/>
          <w:color w:val="000000"/>
          <w:sz w:val="28"/>
          <w:szCs w:val="28"/>
        </w:rPr>
        <w:t>日前，</w:t>
      </w:r>
      <w:r w:rsidR="002909A3">
        <w:rPr>
          <w:rStyle w:val="a3"/>
          <w:rFonts w:ascii="仿宋" w:eastAsia="仿宋" w:hAnsi="仿宋" w:hint="eastAsia"/>
          <w:b w:val="0"/>
          <w:color w:val="000000"/>
          <w:sz w:val="28"/>
          <w:szCs w:val="28"/>
        </w:rPr>
        <w:t>报教育厅科技处</w:t>
      </w:r>
      <w:r w:rsidRPr="001C067F">
        <w:rPr>
          <w:rStyle w:val="a3"/>
          <w:rFonts w:ascii="仿宋" w:eastAsia="仿宋" w:hAnsi="仿宋" w:hint="eastAsia"/>
          <w:b w:val="0"/>
          <w:color w:val="000000"/>
          <w:sz w:val="28"/>
          <w:szCs w:val="28"/>
        </w:rPr>
        <w:t>。</w:t>
      </w:r>
    </w:p>
    <w:p w:rsidR="002909A3" w:rsidRDefault="002909A3" w:rsidP="008B3588">
      <w:pPr>
        <w:ind w:firstLineChars="200" w:firstLine="560"/>
        <w:rPr>
          <w:rStyle w:val="a3"/>
          <w:rFonts w:ascii="仿宋" w:eastAsia="仿宋" w:hAnsi="仿宋"/>
          <w:b w:val="0"/>
          <w:color w:val="000000"/>
          <w:sz w:val="28"/>
          <w:szCs w:val="28"/>
        </w:rPr>
      </w:pPr>
    </w:p>
    <w:p w:rsidR="001C067F" w:rsidRDefault="001C067F" w:rsidP="008B3588">
      <w:pPr>
        <w:ind w:firstLineChars="200" w:firstLine="560"/>
        <w:rPr>
          <w:rStyle w:val="a3"/>
          <w:rFonts w:ascii="仿宋" w:eastAsia="仿宋" w:hAnsi="仿宋"/>
          <w:b w:val="0"/>
          <w:color w:val="000000"/>
          <w:sz w:val="28"/>
          <w:szCs w:val="28"/>
        </w:rPr>
      </w:pPr>
      <w:r w:rsidRPr="001C067F">
        <w:rPr>
          <w:rStyle w:val="a3"/>
          <w:rFonts w:ascii="仿宋" w:eastAsia="仿宋" w:hAnsi="仿宋" w:hint="eastAsia"/>
          <w:b w:val="0"/>
          <w:color w:val="000000"/>
          <w:sz w:val="28"/>
          <w:szCs w:val="28"/>
        </w:rPr>
        <w:t>特此通知。</w:t>
      </w:r>
    </w:p>
    <w:p w:rsidR="00F80008" w:rsidRDefault="00F80008" w:rsidP="008B3588">
      <w:pPr>
        <w:ind w:firstLineChars="200" w:firstLine="560"/>
        <w:rPr>
          <w:rStyle w:val="a3"/>
          <w:rFonts w:ascii="仿宋" w:eastAsia="仿宋" w:hAnsi="仿宋"/>
          <w:b w:val="0"/>
          <w:color w:val="000000"/>
          <w:sz w:val="28"/>
          <w:szCs w:val="28"/>
        </w:rPr>
      </w:pPr>
    </w:p>
    <w:p w:rsidR="00F80008" w:rsidRDefault="00F80008" w:rsidP="008B3588">
      <w:pPr>
        <w:ind w:firstLineChars="200" w:firstLine="560"/>
        <w:jc w:val="right"/>
        <w:rPr>
          <w:rStyle w:val="a3"/>
          <w:rFonts w:ascii="仿宋" w:eastAsia="仿宋" w:hAnsi="仿宋"/>
          <w:b w:val="0"/>
          <w:color w:val="000000"/>
          <w:sz w:val="28"/>
          <w:szCs w:val="28"/>
        </w:rPr>
      </w:pPr>
      <w:r>
        <w:rPr>
          <w:rStyle w:val="a3"/>
          <w:rFonts w:ascii="仿宋" w:eastAsia="仿宋" w:hAnsi="仿宋"/>
          <w:b w:val="0"/>
          <w:color w:val="000000"/>
          <w:sz w:val="28"/>
          <w:szCs w:val="28"/>
        </w:rPr>
        <w:t>科技处</w:t>
      </w:r>
    </w:p>
    <w:p w:rsidR="00F80008" w:rsidRPr="001C067F" w:rsidRDefault="00F80008" w:rsidP="008B3588">
      <w:pPr>
        <w:ind w:firstLineChars="200" w:firstLine="560"/>
        <w:jc w:val="right"/>
        <w:rPr>
          <w:rStyle w:val="a3"/>
          <w:rFonts w:ascii="仿宋" w:eastAsia="仿宋" w:hAnsi="仿宋"/>
          <w:b w:val="0"/>
          <w:color w:val="000000"/>
          <w:sz w:val="28"/>
          <w:szCs w:val="28"/>
        </w:rPr>
      </w:pPr>
      <w:r>
        <w:rPr>
          <w:rStyle w:val="a3"/>
          <w:rFonts w:ascii="仿宋" w:eastAsia="仿宋" w:hAnsi="仿宋" w:hint="eastAsia"/>
          <w:b w:val="0"/>
          <w:color w:val="000000"/>
          <w:sz w:val="28"/>
          <w:szCs w:val="28"/>
        </w:rPr>
        <w:t>2020-02-27</w:t>
      </w:r>
    </w:p>
    <w:p w:rsidR="001C067F" w:rsidRPr="001C067F" w:rsidRDefault="001C067F" w:rsidP="008B3588">
      <w:pPr>
        <w:ind w:firstLineChars="200" w:firstLine="560"/>
        <w:rPr>
          <w:rStyle w:val="a3"/>
          <w:rFonts w:ascii="仿宋" w:eastAsia="仿宋" w:hAnsi="仿宋"/>
          <w:b w:val="0"/>
          <w:color w:val="000000"/>
          <w:sz w:val="28"/>
          <w:szCs w:val="28"/>
        </w:rPr>
      </w:pPr>
    </w:p>
    <w:sectPr w:rsidR="001C067F" w:rsidRPr="001C06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8F71EF"/>
    <w:multiLevelType w:val="hybridMultilevel"/>
    <w:tmpl w:val="D94A92FA"/>
    <w:lvl w:ilvl="0" w:tplc="9EC68794">
      <w:start w:val="1"/>
      <w:numFmt w:val="japaneseCounting"/>
      <w:lvlText w:val="（%1）"/>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F016F94"/>
    <w:multiLevelType w:val="hybridMultilevel"/>
    <w:tmpl w:val="C5D62D60"/>
    <w:lvl w:ilvl="0" w:tplc="6D82AB08">
      <w:start w:val="1"/>
      <w:numFmt w:val="japaneseCounting"/>
      <w:lvlText w:val="（%1）"/>
      <w:lvlJc w:val="left"/>
      <w:pPr>
        <w:ind w:left="1610" w:hanging="720"/>
      </w:pPr>
      <w:rPr>
        <w:rFonts w:hint="default"/>
      </w:rPr>
    </w:lvl>
    <w:lvl w:ilvl="1" w:tplc="04090019" w:tentative="1">
      <w:start w:val="1"/>
      <w:numFmt w:val="lowerLetter"/>
      <w:lvlText w:val="%2)"/>
      <w:lvlJc w:val="left"/>
      <w:pPr>
        <w:ind w:left="1730" w:hanging="420"/>
      </w:pPr>
    </w:lvl>
    <w:lvl w:ilvl="2" w:tplc="0409001B" w:tentative="1">
      <w:start w:val="1"/>
      <w:numFmt w:val="lowerRoman"/>
      <w:lvlText w:val="%3."/>
      <w:lvlJc w:val="right"/>
      <w:pPr>
        <w:ind w:left="2150" w:hanging="420"/>
      </w:pPr>
    </w:lvl>
    <w:lvl w:ilvl="3" w:tplc="0409000F" w:tentative="1">
      <w:start w:val="1"/>
      <w:numFmt w:val="decimal"/>
      <w:lvlText w:val="%4."/>
      <w:lvlJc w:val="left"/>
      <w:pPr>
        <w:ind w:left="2570" w:hanging="420"/>
      </w:pPr>
    </w:lvl>
    <w:lvl w:ilvl="4" w:tplc="04090019" w:tentative="1">
      <w:start w:val="1"/>
      <w:numFmt w:val="lowerLetter"/>
      <w:lvlText w:val="%5)"/>
      <w:lvlJc w:val="left"/>
      <w:pPr>
        <w:ind w:left="2990" w:hanging="420"/>
      </w:pPr>
    </w:lvl>
    <w:lvl w:ilvl="5" w:tplc="0409001B" w:tentative="1">
      <w:start w:val="1"/>
      <w:numFmt w:val="lowerRoman"/>
      <w:lvlText w:val="%6."/>
      <w:lvlJc w:val="right"/>
      <w:pPr>
        <w:ind w:left="3410" w:hanging="420"/>
      </w:pPr>
    </w:lvl>
    <w:lvl w:ilvl="6" w:tplc="0409000F" w:tentative="1">
      <w:start w:val="1"/>
      <w:numFmt w:val="decimal"/>
      <w:lvlText w:val="%7."/>
      <w:lvlJc w:val="left"/>
      <w:pPr>
        <w:ind w:left="3830" w:hanging="420"/>
      </w:pPr>
    </w:lvl>
    <w:lvl w:ilvl="7" w:tplc="04090019" w:tentative="1">
      <w:start w:val="1"/>
      <w:numFmt w:val="lowerLetter"/>
      <w:lvlText w:val="%8)"/>
      <w:lvlJc w:val="left"/>
      <w:pPr>
        <w:ind w:left="4250" w:hanging="420"/>
      </w:pPr>
    </w:lvl>
    <w:lvl w:ilvl="8" w:tplc="0409001B" w:tentative="1">
      <w:start w:val="1"/>
      <w:numFmt w:val="lowerRoman"/>
      <w:lvlText w:val="%9."/>
      <w:lvlJc w:val="right"/>
      <w:pPr>
        <w:ind w:left="467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67F"/>
    <w:rsid w:val="00003659"/>
    <w:rsid w:val="00035307"/>
    <w:rsid w:val="000718EB"/>
    <w:rsid w:val="000E6461"/>
    <w:rsid w:val="001266DE"/>
    <w:rsid w:val="001C067F"/>
    <w:rsid w:val="00200200"/>
    <w:rsid w:val="002733EA"/>
    <w:rsid w:val="002909A3"/>
    <w:rsid w:val="002D3F98"/>
    <w:rsid w:val="0039508B"/>
    <w:rsid w:val="003D2151"/>
    <w:rsid w:val="003F1280"/>
    <w:rsid w:val="0041050F"/>
    <w:rsid w:val="00431B12"/>
    <w:rsid w:val="004334FE"/>
    <w:rsid w:val="004600F1"/>
    <w:rsid w:val="0047188D"/>
    <w:rsid w:val="004F1FC7"/>
    <w:rsid w:val="005143D1"/>
    <w:rsid w:val="00515C2C"/>
    <w:rsid w:val="0055348E"/>
    <w:rsid w:val="006D4998"/>
    <w:rsid w:val="006E79CD"/>
    <w:rsid w:val="008727E0"/>
    <w:rsid w:val="008B2572"/>
    <w:rsid w:val="008B3588"/>
    <w:rsid w:val="00912442"/>
    <w:rsid w:val="00932527"/>
    <w:rsid w:val="00962D45"/>
    <w:rsid w:val="00A45E68"/>
    <w:rsid w:val="00AA1B33"/>
    <w:rsid w:val="00AD2541"/>
    <w:rsid w:val="00AF1CCF"/>
    <w:rsid w:val="00B1011A"/>
    <w:rsid w:val="00B57903"/>
    <w:rsid w:val="00B70F99"/>
    <w:rsid w:val="00C93F9A"/>
    <w:rsid w:val="00D06290"/>
    <w:rsid w:val="00D4797C"/>
    <w:rsid w:val="00DA2C55"/>
    <w:rsid w:val="00F7017A"/>
    <w:rsid w:val="00F80008"/>
    <w:rsid w:val="00FB0481"/>
    <w:rsid w:val="00FB3691"/>
    <w:rsid w:val="00FB6545"/>
    <w:rsid w:val="00FD14E7"/>
    <w:rsid w:val="00FE5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FB42A9-7CD3-4B85-82B4-712D8AF2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C067F"/>
    <w:rPr>
      <w:b/>
      <w:bCs/>
    </w:rPr>
  </w:style>
  <w:style w:type="paragraph" w:styleId="a4">
    <w:name w:val="List Paragraph"/>
    <w:basedOn w:val="a"/>
    <w:uiPriority w:val="34"/>
    <w:qFormat/>
    <w:rsid w:val="001C067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164864">
      <w:bodyDiv w:val="1"/>
      <w:marLeft w:val="0"/>
      <w:marRight w:val="0"/>
      <w:marTop w:val="0"/>
      <w:marBottom w:val="0"/>
      <w:divBdr>
        <w:top w:val="none" w:sz="0" w:space="0" w:color="auto"/>
        <w:left w:val="none" w:sz="0" w:space="0" w:color="auto"/>
        <w:bottom w:val="none" w:sz="0" w:space="0" w:color="auto"/>
        <w:right w:val="none" w:sz="0" w:space="0" w:color="auto"/>
      </w:divBdr>
    </w:div>
    <w:div w:id="1401253499">
      <w:bodyDiv w:val="1"/>
      <w:marLeft w:val="0"/>
      <w:marRight w:val="0"/>
      <w:marTop w:val="0"/>
      <w:marBottom w:val="0"/>
      <w:divBdr>
        <w:top w:val="none" w:sz="0" w:space="0" w:color="auto"/>
        <w:left w:val="none" w:sz="0" w:space="0" w:color="auto"/>
        <w:bottom w:val="none" w:sz="0" w:space="0" w:color="auto"/>
        <w:right w:val="none" w:sz="0" w:space="0" w:color="auto"/>
      </w:divBdr>
    </w:div>
    <w:div w:id="1720935146">
      <w:bodyDiv w:val="1"/>
      <w:marLeft w:val="0"/>
      <w:marRight w:val="0"/>
      <w:marTop w:val="0"/>
      <w:marBottom w:val="0"/>
      <w:divBdr>
        <w:top w:val="none" w:sz="0" w:space="0" w:color="auto"/>
        <w:left w:val="none" w:sz="0" w:space="0" w:color="auto"/>
        <w:bottom w:val="none" w:sz="0" w:space="0" w:color="auto"/>
        <w:right w:val="none" w:sz="0" w:space="0" w:color="auto"/>
      </w:divBdr>
      <w:divsChild>
        <w:div w:id="148836135">
          <w:marLeft w:val="0"/>
          <w:marRight w:val="0"/>
          <w:marTop w:val="0"/>
          <w:marBottom w:val="0"/>
          <w:divBdr>
            <w:top w:val="none" w:sz="0" w:space="0" w:color="auto"/>
            <w:left w:val="none" w:sz="0" w:space="0" w:color="auto"/>
            <w:bottom w:val="none" w:sz="0" w:space="0" w:color="auto"/>
            <w:right w:val="none" w:sz="0" w:space="0" w:color="auto"/>
          </w:divBdr>
          <w:divsChild>
            <w:div w:id="553010024">
              <w:marLeft w:val="0"/>
              <w:marRight w:val="0"/>
              <w:marTop w:val="0"/>
              <w:marBottom w:val="300"/>
              <w:divBdr>
                <w:top w:val="none" w:sz="0" w:space="0" w:color="auto"/>
                <w:left w:val="none" w:sz="0" w:space="0" w:color="auto"/>
                <w:bottom w:val="none" w:sz="0" w:space="0" w:color="auto"/>
                <w:right w:val="none" w:sz="0" w:space="0" w:color="auto"/>
              </w:divBdr>
              <w:divsChild>
                <w:div w:id="1839880246">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bsdxykyk@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jc.hee.gov.cn/" TargetMode="External"/><Relationship Id="rId5" Type="http://schemas.openxmlformats.org/officeDocument/2006/relationships/hyperlink" Target="http://kjc.hee.gov.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27</cp:revision>
  <dcterms:created xsi:type="dcterms:W3CDTF">2020-02-27T02:31:00Z</dcterms:created>
  <dcterms:modified xsi:type="dcterms:W3CDTF">2020-02-27T08:03:00Z</dcterms:modified>
</cp:coreProperties>
</file>