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36" w:rsidRDefault="00361F36" w:rsidP="00361F3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2018年度沧州市社会科学发展研究课题指南</w:t>
      </w:r>
    </w:p>
    <w:p w:rsidR="00361F36" w:rsidRDefault="00361F36" w:rsidP="00361F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</w:p>
    <w:p w:rsidR="00361F36" w:rsidRDefault="00361F36" w:rsidP="00361F36">
      <w:pPr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bCs/>
          <w:sz w:val="32"/>
          <w:szCs w:val="32"/>
        </w:rPr>
        <w:t>（一）重点研究方向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1.习近平新时代中国特色社会主义思想内涵和实践意义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2.新时代中国特色社会主义伟大实践中的现实问题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3.改革开放四十年理论与实践研究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4.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深入推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进京津冀协同发展研究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5.大运河文化研究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6.沧州经济社会高质量发展的相关研究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7.沧州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对接雄安新区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的相关问题研究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8.沧州乡村振兴战略相关问题研究</w:t>
      </w:r>
    </w:p>
    <w:p w:rsidR="00361F36" w:rsidRDefault="00361F36" w:rsidP="00361F36">
      <w:pPr>
        <w:tabs>
          <w:tab w:val="left" w:pos="420"/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9.沧州供给侧结构性改革中的相关问题研究</w:t>
      </w:r>
    </w:p>
    <w:p w:rsidR="00361F36" w:rsidRDefault="00361F36" w:rsidP="00361F3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10.强化校园道德建设研究</w:t>
      </w:r>
    </w:p>
    <w:p w:rsidR="00361F36" w:rsidRDefault="00361F36" w:rsidP="00361F3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11.提升提炼沧州精神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 （二）课题选题范围</w:t>
      </w:r>
    </w:p>
    <w:p w:rsidR="00361F36" w:rsidRDefault="00361F36" w:rsidP="00361F36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中国特色社会主义理论与实践：</w:t>
      </w:r>
    </w:p>
    <w:p w:rsidR="00361F36" w:rsidRDefault="00361F36" w:rsidP="00361F3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1.推动新时代中国特色社会主义思想深入人心研究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2.深化马克思主义理论研究和建设的探析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3.加快构建中国特色哲学社会科学的实践研究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4.习近平新时代中国特色社会主义思想宣传研究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5.新发展理念的核心要义研究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　　6. “五大发展理念”实践意义研究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7.社会主义核心价值观的融入社会发展研究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8.“人类命运共同体”的唯物史观研究</w:t>
      </w:r>
    </w:p>
    <w:p w:rsidR="00361F36" w:rsidRDefault="00361F36" w:rsidP="00361F36">
      <w:pPr>
        <w:tabs>
          <w:tab w:val="left" w:pos="420"/>
          <w:tab w:val="left" w:pos="640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9.社会主要矛盾转化的深刻内涵</w:t>
      </w:r>
    </w:p>
    <w:p w:rsidR="00361F36" w:rsidRDefault="00361F36" w:rsidP="00361F36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经济建设：</w:t>
      </w:r>
    </w:p>
    <w:p w:rsidR="00361F36" w:rsidRDefault="00361F36" w:rsidP="00361F36">
      <w:pPr>
        <w:tabs>
          <w:tab w:val="left" w:pos="420"/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1.沧州经济由高速发展向高质量发展阶段转变的研究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2.沧州在京津冀协同发展中的战略定位与发展策略研究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3.沧州现代产业基地、渤海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新区新型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工业化基地、任丘石化产业基地三大对接平台研究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4.在承接京津产业转移中优化我市产业结构和发展布局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5.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对接雄安新区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，加快沧州发展的建议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6.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建设雄安新区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科技成果转化和制造业协作基地研究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7.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雄安新区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建立完善的技术产权交易市场、加速成果孵化转换研究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8.利用沿岸和海洋资源发展沿海经济的建议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9.提升黄骅港辐射功能研究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10.做大做强特色产业集群研究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11.加快旅游业融合发展的建议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12.以吴桥杂技大世界5A级景区创建为引领的高品质景区创建工作研究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　　13.深化金融改革，服务地方经济发展的建议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14.加大引进高层次人才力度，促进我市经济更好发展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15.积极参与一带一路建设，进一步扩大对外开放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16.借助新一轮科技革命，改造提升传统产业</w:t>
      </w:r>
    </w:p>
    <w:p w:rsidR="00361F36" w:rsidRDefault="00361F36" w:rsidP="00361F36">
      <w:pPr>
        <w:tabs>
          <w:tab w:val="left" w:pos="420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17. 发挥企业创新主体作用，促进转型升级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18. 加快产业结构调整，向高端制造业、高科技产业和现代服务业转变研究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19. 优化发展环境，壮大实体经济发展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20.关于中小企业在环保约束日益强化的形势下生存与发展的对策建议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21.在承接京津产业转移中优化我市产业结构和发展布局</w:t>
      </w:r>
    </w:p>
    <w:p w:rsidR="00361F36" w:rsidRDefault="00361F36" w:rsidP="00361F36">
      <w:pPr>
        <w:tabs>
          <w:tab w:val="left" w:pos="210"/>
          <w:tab w:val="left" w:pos="420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22.加快培育和发展战略性新兴产业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23.强化政策落实，支持民营企业健康发展</w:t>
      </w:r>
    </w:p>
    <w:p w:rsidR="00361F36" w:rsidRDefault="00361F36" w:rsidP="00361F36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　　政治建设：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1.对习近平全面从严治党思想的认识与思考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2.增强“两学一做”实效研究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3.新时代国家监察制度及其有效运行机制建设研究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4.防范化解重大风险的法治对策研究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  5.农村基层组织建设研究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6.基层党建共建共享研究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7.发挥农村基层党组织在推动精准扶贫中的作用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　　8.社区党建的创新发展研究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9.社会组织中党的建设研究 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10.互联网+模式下新型腐败的治理对策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11.沧州市哲学社会科学队伍建设研究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12.提升党员干部廉洁教育实效研究</w:t>
      </w:r>
    </w:p>
    <w:p w:rsidR="00361F36" w:rsidRDefault="00361F36" w:rsidP="00361F36">
      <w:pPr>
        <w:tabs>
          <w:tab w:val="left" w:pos="210"/>
          <w:tab w:val="left" w:pos="420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社会建设：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1.加快智慧城市建设的建议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2.切实搞好城市规划、城市建设和城市管理的建议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3.建立诚信社会体系，打造诚信沧州的建议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4.建设运动休闲城市的建议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5.沧州市高标准推进国家公共文化服务体系示范区创建工作研究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6.保障入城农民工各项权益，实现社会公平正义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7.深入推进平安沧州建设，营造和谐社会环境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8.棚户区改造中存在的问题与对策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9.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雄安新区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体现绿色、智慧、人文特色的全新现代化城市管理研究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10.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雄安新区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探索城市管理，包括房地产管控、城市管理新示范作用研究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11.构筑现代交通体系，缓解城市交通拥堵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12.加快中心城区中心小学和幼儿园建设步伐，缓解入学（园）难</w:t>
      </w:r>
    </w:p>
    <w:p w:rsidR="00361F36" w:rsidRDefault="00361F36" w:rsidP="00361F3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13.我国普惠性学前教育存在的问题及对策</w:t>
      </w:r>
    </w:p>
    <w:p w:rsidR="00361F36" w:rsidRDefault="00361F36" w:rsidP="00361F3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14.当前我国学前教育对儿童身心健康发展的利于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弊</w:t>
      </w:r>
      <w:proofErr w:type="gramEnd"/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15.关于科学布局医疗资源，方便城乡居民就地就医的建议</w:t>
      </w:r>
    </w:p>
    <w:p w:rsidR="00361F36" w:rsidRDefault="00361F36" w:rsidP="00361F36">
      <w:pPr>
        <w:tabs>
          <w:tab w:val="left" w:pos="640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16.“三医联动”，深化医药卫生体制改革研究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17.推进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养结合型养老示范基地建设研究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18.推进社会养老和居家养老结合,应对人口老龄化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19.支持社会力量参与社区养老服务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20.关于合理控制房价，促进城市房地产业健康发展的建议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21.地方政府职能转变的方法路径研究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22.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新型智库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建设的探索与发展研究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23.鼓励创新创业、促进积极就业研究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24.开拓高校毕业生就业的探索与研究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25.我市职业教育与产业深度融合研究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26.构建便捷的一体化在线服务平台的建议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27.建设基层食品药品安全监管网格化体系</w:t>
      </w:r>
    </w:p>
    <w:p w:rsidR="00361F36" w:rsidRDefault="00361F36" w:rsidP="00361F36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　　三农问题：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1.加快农业一二三产业融合发展研究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2.推进农业供给侧结构性改革的建议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3.沧州推进产业园区、生态园区、农村新型社区“三区同建”示范区的对策建议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　　4.加快美丽乡村建设，助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推全面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小康进程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5.稳步推进土地流转，加快农业产业化进程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6.推进农业品牌化建设，提升农业综合效益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7.关于提升农村社会治理能力，促进农村社会和谐稳定的对策建议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8.实施乡村振兴战略，促进农村繁荣发展的对策建议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9.关于推进城乡统筹集中处理农村污水、垃圾的对策建议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10.强化农业科技创新，支撑现代农业加快发展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11.新型职业农民专项培养研究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12.发展乡村特色旅游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13.实现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农村低保与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扶贫开发政策有效衔接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　　文化建设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1.学习贯彻十九大精神，打造沧州文化产业新品牌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2.围绕推动高质量发展实施文化产业项目的对策研究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3.文化为本，绿色先行，创建运河文化名城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4.发掘以大运河为核心的历史文化资源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5.培育壮大大运河特色文化产业研究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6.弘扬传统文化，增强民族自信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7.全面推进文化强市战略，提升城市文化软实力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8.加快建设运动休闲城市的建议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9.培育新型文化业态，扩大引导文化消费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　　10.加大基层公共文化设施资源共建共享力度，提高管理和使用效率研究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11.文化惠民工程对接服务群众精神文化需求的对策建议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12.“沧州好人”对推动沧州道德建设的意义</w:t>
      </w:r>
    </w:p>
    <w:p w:rsidR="00361F36" w:rsidRDefault="00361F36" w:rsidP="00361F3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13.网民素质与社会主义核心价值观的内在关联研究</w:t>
      </w:r>
    </w:p>
    <w:p w:rsidR="00361F36" w:rsidRDefault="00361F36" w:rsidP="00361F3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14.全民阅读对提高全民素质的影响分析</w:t>
      </w:r>
    </w:p>
    <w:p w:rsidR="00361F36" w:rsidRDefault="00361F36" w:rsidP="00361F36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　　生态文明建设：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1.推进资源全面节约和循环利用的建议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2.合理利用和处理废弃物的建议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3.化解资源与环境矛盾，实现城乡协调发展的建议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4.统筹协调，开展大气污染防治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5.加强京津冀大气污染协同治理，持续改善空气质量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6.加强农村生态环境治理的建议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7.强化湿地保护与恢复，推进生态良性发展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8.大力推进绿色城镇化建设的建议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9.培育绿色生活方式，打造美丽宜居家园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10.健全生态环境监管制度的建议</w:t>
      </w:r>
    </w:p>
    <w:p w:rsidR="00361F36" w:rsidRDefault="00361F36" w:rsidP="00361F3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11.扩大冬季清洁取暖的途径</w:t>
      </w:r>
    </w:p>
    <w:p w:rsidR="007A49C6" w:rsidRDefault="007A49C6"/>
    <w:sectPr w:rsidR="007A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6"/>
    <w:rsid w:val="00361F36"/>
    <w:rsid w:val="007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FA545-693B-4CFC-9578-F6679E4C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F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2018-03-23T09:24:00Z</dcterms:created>
  <dcterms:modified xsi:type="dcterms:W3CDTF">2018-03-23T09:27:00Z</dcterms:modified>
</cp:coreProperties>
</file>